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0FDCA0">
      <w:pPr>
        <w:jc w:val="center"/>
        <w:rPr>
          <w:rFonts w:ascii="方正小标宋简体" w:eastAsia="方正小标宋简体"/>
          <w:color w:val="FF0000"/>
          <w:spacing w:val="2"/>
          <w:w w:val="68"/>
          <w:kern w:val="0"/>
          <w:sz w:val="72"/>
          <w:szCs w:val="72"/>
        </w:rPr>
      </w:pPr>
      <w:r>
        <w:rPr>
          <w:rFonts w:hint="eastAsia" w:ascii="方正小标宋简体" w:eastAsia="方正小标宋简体"/>
          <w:color w:val="FF0000"/>
          <w:spacing w:val="2"/>
          <w:w w:val="68"/>
          <w:kern w:val="0"/>
          <w:sz w:val="72"/>
          <w:szCs w:val="72"/>
        </w:rPr>
        <w:t>中共新疆财经大学经济学院委员会</w:t>
      </w:r>
    </w:p>
    <w:p w14:paraId="2A569C00">
      <w:pPr>
        <w:jc w:val="center"/>
        <w:rPr>
          <w:rFonts w:ascii="方正小标宋简体" w:eastAsia="方正小标宋简体"/>
          <w:color w:val="FF0000"/>
          <w:w w:val="80"/>
          <w:kern w:val="0"/>
          <w:sz w:val="84"/>
          <w:szCs w:val="84"/>
        </w:rPr>
      </w:pPr>
      <w:r>
        <w:rPr>
          <w:rFonts w:hint="eastAsia" w:ascii="方正小标宋简体" w:eastAsia="方正小标宋简体"/>
          <w:color w:val="FF0000"/>
          <w:spacing w:val="128"/>
          <w:kern w:val="0"/>
          <w:sz w:val="84"/>
          <w:szCs w:val="84"/>
        </w:rPr>
        <w:t xml:space="preserve">文   </w:t>
      </w:r>
      <w:r>
        <w:rPr>
          <w:rFonts w:hint="eastAsia" w:ascii="方正小标宋简体" w:eastAsia="方正小标宋简体"/>
          <w:color w:val="FF0000"/>
          <w:spacing w:val="3"/>
          <w:kern w:val="0"/>
          <w:sz w:val="84"/>
          <w:szCs w:val="84"/>
        </w:rPr>
        <w:t>件</w:t>
      </w:r>
    </w:p>
    <w:p w14:paraId="64442729">
      <w:pPr>
        <w:spacing w:line="360" w:lineRule="auto"/>
        <w:rPr>
          <w:rFonts w:ascii="楷体" w:hAnsi="楷体" w:eastAsia="仿宋_GB2312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bidi="ar"/>
        </w:rPr>
        <w:t>经济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  <w:lang w:bidi="ar"/>
        </w:rPr>
        <w:t>党发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bidi="ar"/>
        </w:rPr>
        <w:t>〔202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val="en-US" w:eastAsia="zh-CN" w:bidi="ar"/>
        </w:rPr>
        <w:t>5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bidi="ar"/>
        </w:rPr>
        <w:t>〕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val="en-US" w:eastAsia="zh-CN" w:bidi="ar"/>
        </w:rPr>
        <w:t>7</w:t>
      </w:r>
      <w:r>
        <w:rPr>
          <w:rFonts w:hint="eastAsia" w:ascii="仿宋_GB2312" w:eastAsia="仿宋_GB2312"/>
          <w:sz w:val="32"/>
          <w:szCs w:val="32"/>
        </w:rPr>
        <w:t xml:space="preserve">号             </w:t>
      </w:r>
      <w:r>
        <w:rPr>
          <w:rFonts w:ascii="仿宋_GB2312" w:eastAsia="仿宋_GB2312"/>
          <w:sz w:val="32"/>
          <w:szCs w:val="32"/>
        </w:rPr>
        <w:t xml:space="preserve">      </w:t>
      </w:r>
      <w:r>
        <w:rPr>
          <w:rFonts w:hint="eastAsia" w:ascii="仿宋_GB2312" w:eastAsia="仿宋_GB2312"/>
          <w:sz w:val="32"/>
          <w:szCs w:val="32"/>
        </w:rPr>
        <w:t>签发人：敬莉</w:t>
      </w:r>
    </w:p>
    <w:p w14:paraId="034090ED">
      <w:pPr>
        <w:spacing w:line="560" w:lineRule="exact"/>
        <w:rPr>
          <w:rFonts w:ascii="方正小标宋简体" w:hAnsi="仿宋" w:eastAsia="方正小标宋简体"/>
          <w:sz w:val="44"/>
          <w:szCs w:val="44"/>
        </w:rPr>
      </w:pPr>
      <w:r>
        <w:rPr>
          <w:rFonts w:ascii="方正小标宋简体" w:eastAsia="方正小标宋简体"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139065</wp:posOffset>
                </wp:positionV>
                <wp:extent cx="2667000" cy="0"/>
                <wp:effectExtent l="0" t="13970" r="0" b="16510"/>
                <wp:wrapNone/>
                <wp:docPr id="5" name="直接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67000" cy="0"/>
                        </a:xfrm>
                        <a:prstGeom prst="line">
                          <a:avLst/>
                        </a:prstGeom>
                        <a:ln w="28575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10.95pt;height:0pt;width:210pt;z-index:251659264;mso-width-relative:page;mso-height-relative:page;" filled="f" stroked="t" coordsize="21600,21600" o:gfxdata="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">
                <v:fill on="f" focussize="0,0"/>
                <v:stroke weight="2.25pt" color="#FF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方正小标宋简体" w:eastAsia="方正小标宋简体"/>
          <w:color w:val="FF0000"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2755265</wp:posOffset>
                </wp:positionH>
                <wp:positionV relativeFrom="paragraph">
                  <wp:posOffset>40640</wp:posOffset>
                </wp:positionV>
                <wp:extent cx="200025" cy="181610"/>
                <wp:effectExtent l="15240" t="14605" r="28575" b="17145"/>
                <wp:wrapNone/>
                <wp:docPr id="4" name="任意多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181610"/>
                        </a:xfrm>
                        <a:custGeom>
                          <a:avLst/>
                          <a:gdLst>
                            <a:gd name="T0" fmla="*/ 0 w 200025"/>
                            <a:gd name="T1" fmla="*/ 69368 h 181610"/>
                            <a:gd name="T2" fmla="*/ 76403 w 200025"/>
                            <a:gd name="T3" fmla="*/ 69369 h 181610"/>
                            <a:gd name="T4" fmla="*/ 100012 w 200025"/>
                            <a:gd name="T5" fmla="*/ 0 h 181610"/>
                            <a:gd name="T6" fmla="*/ 123621 w 200025"/>
                            <a:gd name="T7" fmla="*/ 69369 h 181610"/>
                            <a:gd name="T8" fmla="*/ 200024 w 200025"/>
                            <a:gd name="T9" fmla="*/ 69368 h 181610"/>
                            <a:gd name="T10" fmla="*/ 138213 w 200025"/>
                            <a:gd name="T11" fmla="*/ 112240 h 181610"/>
                            <a:gd name="T12" fmla="*/ 161823 w 200025"/>
                            <a:gd name="T13" fmla="*/ 181609 h 181610"/>
                            <a:gd name="T14" fmla="*/ 100012 w 200025"/>
                            <a:gd name="T15" fmla="*/ 138736 h 181610"/>
                            <a:gd name="T16" fmla="*/ 38201 w 200025"/>
                            <a:gd name="T17" fmla="*/ 181609 h 181610"/>
                            <a:gd name="T18" fmla="*/ 61811 w 200025"/>
                            <a:gd name="T19" fmla="*/ 112240 h 1816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200025" h="181610">
                              <a:moveTo>
                                <a:pt x="0" y="69368"/>
                              </a:moveTo>
                              <a:lnTo>
                                <a:pt x="76403" y="69369"/>
                              </a:lnTo>
                              <a:lnTo>
                                <a:pt x="100012" y="0"/>
                              </a:lnTo>
                              <a:lnTo>
                                <a:pt x="123621" y="69369"/>
                              </a:lnTo>
                              <a:lnTo>
                                <a:pt x="200024" y="69368"/>
                              </a:lnTo>
                              <a:lnTo>
                                <a:pt x="138213" y="112240"/>
                              </a:lnTo>
                              <a:lnTo>
                                <a:pt x="161823" y="181609"/>
                              </a:lnTo>
                              <a:lnTo>
                                <a:pt x="100012" y="138736"/>
                              </a:lnTo>
                              <a:lnTo>
                                <a:pt x="38201" y="181609"/>
                              </a:lnTo>
                              <a:lnTo>
                                <a:pt x="61811" y="1122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/>
                        </a:solidFill>
                        <a:ln w="9525" cmpd="sng">
                          <a:solidFill>
                            <a:srgbClr val="FF0000"/>
                          </a:solidFill>
                          <a:miter lim="800000"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0" style="position:absolute;left:0pt;margin-left:216.95pt;margin-top:3.2pt;height:14.3pt;width:15.75pt;z-index:251660288;mso-width-relative:page;mso-height-relative:page;" fillcolor="#FF0000" filled="t" stroked="t" coordsize="200025,181610" o:gfxdata="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" path="m0,69368l76403,69369,100012,0,123621,69369,200024,69368,138213,112240,161823,181609,100012,138736,38201,181609,61811,112240xe">
                <v:path o:connectlocs="0,69368;76403,69369;100012,0;123621,69369;200024,69368;138213,112240;161823,181609;100012,138736;38201,181609;61811,112240" o:connectangles="0,0,0,0,0,0,0,0,0,0"/>
                <v:fill on="t" focussize="0,0"/>
                <v:stroke color="#FF0000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ascii="方正小标宋简体" w:eastAsia="方正小标宋简体"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3067050</wp:posOffset>
                </wp:positionH>
                <wp:positionV relativeFrom="paragraph">
                  <wp:posOffset>139065</wp:posOffset>
                </wp:positionV>
                <wp:extent cx="2533650" cy="0"/>
                <wp:effectExtent l="0" t="13970" r="11430" b="16510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33650" cy="0"/>
                        </a:xfrm>
                        <a:prstGeom prst="line">
                          <a:avLst/>
                        </a:prstGeom>
                        <a:ln w="28575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41.5pt;margin-top:10.95pt;height:0pt;width:199.5pt;z-index:251661312;mso-width-relative:page;mso-height-relative:page;" filled="f" stroked="t" coordsize="21600,21600" o:gfxdata="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C5fxg7WAAAACQEAAA8AAAAAAAAAAQAgAAAAIgAAAGRycy9kb3ducmV2LnhtbFBLAQIUABQAAAAI&#10;AIdO4kB0NDlT7wEAANkDAAAOAAAAAAAAAAEAIAAAACUBAABkcnMvZTJvRG9jLnhtbFBLBQYAAAAA&#10;BgAGAFkBAACGBQAAAAA=&#10;">
                <v:fill on="f" focussize="0,0"/>
                <v:stroke weight="2.25pt" color="#FF0000" joinstyle="round"/>
                <v:imagedata o:title=""/>
                <o:lock v:ext="edit" aspectratio="f"/>
              </v:line>
            </w:pict>
          </mc:Fallback>
        </mc:AlternateContent>
      </w:r>
    </w:p>
    <w:p w14:paraId="5A1878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关于政治经济学系等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五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个党支部委员会</w:t>
      </w:r>
    </w:p>
    <w:p w14:paraId="3ACDFC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换届选举的批复</w:t>
      </w:r>
    </w:p>
    <w:p w14:paraId="448DC7A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44E236B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各党支部：</w:t>
      </w:r>
    </w:p>
    <w:p w14:paraId="1FB097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eastAsia="仿宋_GB2312"/>
          <w:kern w:val="0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根据</w:t>
      </w:r>
      <w:r>
        <w:rPr>
          <w:rFonts w:hint="eastAsia" w:ascii="仿宋_GB2312" w:eastAsia="仿宋_GB2312"/>
          <w:kern w:val="0"/>
          <w:sz w:val="32"/>
          <w:szCs w:val="32"/>
        </w:rPr>
        <w:t>《中国共产党</w:t>
      </w:r>
      <w:r>
        <w:rPr>
          <w:rFonts w:hint="eastAsia" w:ascii="仿宋_GB2312" w:eastAsia="仿宋_GB2312"/>
          <w:kern w:val="0"/>
          <w:sz w:val="32"/>
          <w:szCs w:val="32"/>
          <w:lang w:eastAsia="zh-CN"/>
        </w:rPr>
        <w:t>支部工作</w:t>
      </w:r>
      <w:r>
        <w:rPr>
          <w:rFonts w:hint="eastAsia" w:ascii="仿宋_GB2312" w:eastAsia="仿宋_GB2312"/>
          <w:kern w:val="0"/>
          <w:sz w:val="32"/>
          <w:szCs w:val="32"/>
        </w:rPr>
        <w:t>条例</w:t>
      </w:r>
      <w:r>
        <w:rPr>
          <w:rFonts w:hint="eastAsia" w:ascii="仿宋_GB2312" w:eastAsia="仿宋_GB2312"/>
          <w:kern w:val="0"/>
          <w:sz w:val="32"/>
          <w:szCs w:val="32"/>
          <w:lang w:eastAsia="zh-CN"/>
        </w:rPr>
        <w:t>（试行）</w:t>
      </w:r>
      <w:r>
        <w:rPr>
          <w:rFonts w:hint="eastAsia" w:ascii="仿宋_GB2312" w:eastAsia="仿宋_GB2312"/>
          <w:kern w:val="0"/>
          <w:sz w:val="32"/>
          <w:szCs w:val="32"/>
        </w:rPr>
        <w:t>》《中国共产党</w:t>
      </w:r>
      <w:r>
        <w:rPr>
          <w:rFonts w:hint="eastAsia" w:ascii="仿宋_GB2312" w:eastAsia="仿宋_GB2312"/>
          <w:kern w:val="0"/>
          <w:sz w:val="32"/>
          <w:szCs w:val="32"/>
          <w:lang w:eastAsia="zh-CN"/>
        </w:rPr>
        <w:t>基层组织选举工作</w:t>
      </w:r>
      <w:r>
        <w:rPr>
          <w:rFonts w:hint="eastAsia" w:ascii="仿宋_GB2312" w:eastAsia="仿宋_GB2312"/>
          <w:kern w:val="0"/>
          <w:sz w:val="32"/>
          <w:szCs w:val="32"/>
        </w:rPr>
        <w:t>条例》和政治经济学系等</w:t>
      </w:r>
      <w:r>
        <w:rPr>
          <w:rFonts w:hint="eastAsia" w:ascii="仿宋_GB2312" w:eastAsia="仿宋_GB2312"/>
          <w:kern w:val="0"/>
          <w:sz w:val="32"/>
          <w:szCs w:val="32"/>
          <w:lang w:eastAsia="zh-CN"/>
        </w:rPr>
        <w:t>五</w:t>
      </w:r>
      <w:bookmarkStart w:id="0" w:name="_GoBack"/>
      <w:bookmarkEnd w:id="0"/>
      <w:r>
        <w:rPr>
          <w:rFonts w:hint="eastAsia" w:ascii="仿宋_GB2312" w:eastAsia="仿宋_GB2312"/>
          <w:kern w:val="0"/>
          <w:sz w:val="32"/>
          <w:szCs w:val="32"/>
        </w:rPr>
        <w:t>个</w:t>
      </w:r>
      <w:r>
        <w:rPr>
          <w:rFonts w:hint="eastAsia" w:ascii="仿宋_GB2312" w:eastAsia="仿宋_GB2312"/>
          <w:kern w:val="0"/>
          <w:sz w:val="32"/>
          <w:szCs w:val="32"/>
          <w:lang w:eastAsia="zh-CN"/>
        </w:rPr>
        <w:t>党支部</w:t>
      </w:r>
      <w:r>
        <w:rPr>
          <w:rFonts w:hint="eastAsia" w:ascii="仿宋_GB2312" w:eastAsia="仿宋_GB2312"/>
          <w:kern w:val="0"/>
          <w:sz w:val="32"/>
          <w:szCs w:val="32"/>
        </w:rPr>
        <w:t>提交</w:t>
      </w:r>
      <w:r>
        <w:rPr>
          <w:rFonts w:hint="eastAsia" w:ascii="仿宋_GB2312" w:eastAsia="仿宋_GB2312"/>
          <w:kern w:val="0"/>
          <w:sz w:val="32"/>
          <w:szCs w:val="32"/>
          <w:lang w:eastAsia="zh-CN"/>
        </w:rPr>
        <w:t>的</w:t>
      </w:r>
      <w:r>
        <w:rPr>
          <w:rFonts w:hint="eastAsia" w:ascii="仿宋_GB2312" w:eastAsia="仿宋_GB2312"/>
          <w:kern w:val="0"/>
          <w:sz w:val="32"/>
          <w:szCs w:val="32"/>
        </w:rPr>
        <w:t>换届</w:t>
      </w:r>
      <w:r>
        <w:rPr>
          <w:rFonts w:hint="eastAsia" w:ascii="仿宋_GB2312" w:eastAsia="仿宋_GB2312"/>
          <w:kern w:val="0"/>
          <w:sz w:val="32"/>
          <w:szCs w:val="32"/>
          <w:lang w:eastAsia="zh-CN"/>
        </w:rPr>
        <w:t>选举</w:t>
      </w:r>
      <w:r>
        <w:rPr>
          <w:rFonts w:hint="eastAsia" w:ascii="仿宋_GB2312" w:eastAsia="仿宋_GB2312"/>
          <w:kern w:val="0"/>
          <w:sz w:val="32"/>
          <w:szCs w:val="32"/>
        </w:rPr>
        <w:t>结果请示，经</w:t>
      </w:r>
      <w:r>
        <w:rPr>
          <w:rFonts w:hint="eastAsia" w:ascii="仿宋_GB2312" w:eastAsia="仿宋_GB2312"/>
          <w:kern w:val="0"/>
          <w:sz w:val="32"/>
          <w:szCs w:val="32"/>
          <w:lang w:eastAsia="zh-CN"/>
        </w:rPr>
        <w:t>院党委会</w:t>
      </w:r>
      <w:r>
        <w:rPr>
          <w:rFonts w:hint="eastAsia" w:ascii="仿宋_GB2312" w:eastAsia="仿宋_GB2312"/>
          <w:kern w:val="0"/>
          <w:sz w:val="32"/>
          <w:szCs w:val="32"/>
        </w:rPr>
        <w:t>研究，</w:t>
      </w:r>
      <w:r>
        <w:rPr>
          <w:rFonts w:hint="eastAsia" w:ascii="仿宋_GB2312" w:eastAsia="仿宋_GB2312"/>
          <w:kern w:val="0"/>
          <w:sz w:val="32"/>
          <w:szCs w:val="32"/>
          <w:lang w:eastAsia="zh-CN"/>
        </w:rPr>
        <w:t>现</w:t>
      </w:r>
      <w:r>
        <w:rPr>
          <w:rFonts w:hint="eastAsia" w:ascii="仿宋_GB2312" w:eastAsia="仿宋_GB2312"/>
          <w:kern w:val="0"/>
          <w:sz w:val="32"/>
          <w:szCs w:val="32"/>
        </w:rPr>
        <w:t>批复如下：</w:t>
      </w:r>
    </w:p>
    <w:p w14:paraId="335575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一、经济学院政治经济学系党支部</w:t>
      </w:r>
    </w:p>
    <w:p w14:paraId="528C76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eastAsia="仿宋_GB2312"/>
          <w:kern w:val="0"/>
          <w:sz w:val="32"/>
          <w:szCs w:val="32"/>
          <w:lang w:val="en-US" w:eastAsia="zh-CN"/>
        </w:rPr>
      </w:pPr>
      <w:r>
        <w:rPr>
          <w:rFonts w:hint="eastAsia" w:eastAsia="仿宋_GB2312"/>
          <w:kern w:val="0"/>
          <w:sz w:val="32"/>
          <w:szCs w:val="32"/>
          <w:lang w:val="en-US" w:eastAsia="zh-CN"/>
        </w:rPr>
        <w:t>赵军峰同志任政治经济学系党支部书记；</w:t>
      </w:r>
    </w:p>
    <w:p w14:paraId="6DA74D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eastAsia="仿宋_GB2312"/>
          <w:kern w:val="0"/>
          <w:sz w:val="32"/>
          <w:szCs w:val="32"/>
          <w:lang w:val="en-US" w:eastAsia="zh-CN"/>
        </w:rPr>
      </w:pPr>
      <w:r>
        <w:rPr>
          <w:rFonts w:hint="eastAsia" w:eastAsia="仿宋_GB2312"/>
          <w:kern w:val="0"/>
          <w:sz w:val="32"/>
          <w:szCs w:val="32"/>
          <w:lang w:val="en-US" w:eastAsia="zh-CN"/>
        </w:rPr>
        <w:t>宋晓玲同志任政治经济学系党支部组织委员；</w:t>
      </w:r>
    </w:p>
    <w:p w14:paraId="651838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eastAsia="仿宋_GB2312"/>
          <w:kern w:val="0"/>
          <w:sz w:val="32"/>
          <w:szCs w:val="32"/>
          <w:lang w:val="en-US" w:eastAsia="zh-CN"/>
        </w:rPr>
      </w:pPr>
      <w:r>
        <w:rPr>
          <w:rFonts w:hint="eastAsia" w:eastAsia="仿宋_GB2312"/>
          <w:kern w:val="0"/>
          <w:sz w:val="32"/>
          <w:szCs w:val="32"/>
          <w:lang w:val="en-US" w:eastAsia="zh-CN"/>
        </w:rPr>
        <w:t>黄  静同志任政治经济学系党支部宣传兼纪检委员。</w:t>
      </w:r>
    </w:p>
    <w:p w14:paraId="05602B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二、经济学院数字经济系党支部</w:t>
      </w:r>
    </w:p>
    <w:p w14:paraId="16A929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eastAsia="仿宋_GB2312"/>
          <w:kern w:val="0"/>
          <w:sz w:val="32"/>
          <w:szCs w:val="32"/>
          <w:lang w:val="en-US" w:eastAsia="zh-CN"/>
        </w:rPr>
      </w:pPr>
      <w:r>
        <w:rPr>
          <w:rFonts w:hint="eastAsia" w:eastAsia="仿宋_GB2312"/>
          <w:kern w:val="0"/>
          <w:sz w:val="32"/>
          <w:szCs w:val="32"/>
          <w:lang w:val="en-US" w:eastAsia="zh-CN"/>
        </w:rPr>
        <w:t>孙培蕾同志任数字经济系党支部书记；</w:t>
      </w:r>
    </w:p>
    <w:p w14:paraId="4EA0A5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eastAsia="仿宋_GB2312"/>
          <w:kern w:val="0"/>
          <w:sz w:val="32"/>
          <w:szCs w:val="32"/>
          <w:lang w:val="en-US" w:eastAsia="zh-CN"/>
        </w:rPr>
      </w:pPr>
      <w:r>
        <w:rPr>
          <w:rFonts w:hint="eastAsia" w:eastAsia="仿宋_GB2312"/>
          <w:kern w:val="0"/>
          <w:sz w:val="32"/>
          <w:szCs w:val="32"/>
          <w:lang w:val="en-US" w:eastAsia="zh-CN"/>
        </w:rPr>
        <w:t>杨习铭同志任数字经济系党支部组织委员；</w:t>
      </w:r>
    </w:p>
    <w:p w14:paraId="1CC7CB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eastAsia="仿宋_GB2312"/>
          <w:kern w:val="0"/>
          <w:sz w:val="32"/>
          <w:szCs w:val="32"/>
          <w:lang w:val="en-US" w:eastAsia="zh-CN"/>
        </w:rPr>
      </w:pPr>
      <w:r>
        <w:rPr>
          <w:rFonts w:hint="eastAsia" w:eastAsia="仿宋_GB2312"/>
          <w:kern w:val="0"/>
          <w:sz w:val="32"/>
          <w:szCs w:val="32"/>
          <w:lang w:val="en-US" w:eastAsia="zh-CN"/>
        </w:rPr>
        <w:t>唐红梅同志任数字经济系党支部宣传兼纪检委员。</w:t>
      </w:r>
    </w:p>
    <w:p w14:paraId="1A09DF9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三、经济学院硕士研究生第一党支部</w:t>
      </w:r>
    </w:p>
    <w:p w14:paraId="320FD18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郭智敏同志任硕士研究生第一党支部书记；</w:t>
      </w:r>
    </w:p>
    <w:p w14:paraId="7FD6ED1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章宇凌同志任硕士研究生第一党支部副书记；</w:t>
      </w:r>
    </w:p>
    <w:p w14:paraId="3795C34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曹璐璐同志任硕士研究生第一党支部组织委员；</w:t>
      </w:r>
    </w:p>
    <w:p w14:paraId="46547BE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宋雅辉同志任硕士研究生第一党支部宣传委员；</w:t>
      </w:r>
    </w:p>
    <w:p w14:paraId="7E2EDB2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谢雅昭同志任硕士研究生第一党支部纪检委员。</w:t>
      </w:r>
    </w:p>
    <w:p w14:paraId="3106847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四、经济学院硕士研究生第二党支部</w:t>
      </w:r>
    </w:p>
    <w:p w14:paraId="1F55B91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郭文芃同志任硕士研究生第二党支部书记；</w:t>
      </w:r>
    </w:p>
    <w:p w14:paraId="258EBED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李  晶同志任硕士研究生第二党支部组织委员；</w:t>
      </w:r>
    </w:p>
    <w:p w14:paraId="11D1754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孟  涛同志任硕士研究生第二党支部宣传兼纪检委员。</w:t>
      </w:r>
    </w:p>
    <w:p w14:paraId="09BDAA4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五、经济学院硕士研究生第三党支部</w:t>
      </w:r>
    </w:p>
    <w:p w14:paraId="444ED14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洪竞泽同志任硕士研究生第三党支部书记；</w:t>
      </w:r>
    </w:p>
    <w:p w14:paraId="7EB15DB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沈殊驰同志任硕士研究生第三党支部组织委员；</w:t>
      </w:r>
    </w:p>
    <w:p w14:paraId="67598DC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许  奥同志任硕士研究生第三党支部宣传兼纪检委员。</w:t>
      </w:r>
    </w:p>
    <w:p w14:paraId="64BB42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eastAsia="仿宋_GB2312"/>
          <w:kern w:val="0"/>
          <w:sz w:val="32"/>
          <w:szCs w:val="32"/>
          <w:lang w:val="en-US" w:eastAsia="zh-CN"/>
        </w:rPr>
      </w:pPr>
    </w:p>
    <w:p w14:paraId="5A4B35D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eastAsia="仿宋_GB2312"/>
          <w:kern w:val="0"/>
          <w:sz w:val="32"/>
          <w:szCs w:val="32"/>
        </w:rPr>
      </w:pPr>
    </w:p>
    <w:p w14:paraId="7B6B644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880" w:firstLineChars="900"/>
        <w:jc w:val="left"/>
        <w:textAlignment w:val="auto"/>
        <w:rPr>
          <w:rFonts w:hint="eastAsia" w:eastAsia="仿宋_GB2312"/>
          <w:kern w:val="0"/>
          <w:sz w:val="32"/>
          <w:szCs w:val="32"/>
          <w:lang w:val="en-US" w:eastAsia="zh-CN"/>
        </w:rPr>
      </w:pPr>
      <w:r>
        <w:rPr>
          <w:rFonts w:hint="eastAsia" w:eastAsia="仿宋_GB2312"/>
          <w:kern w:val="0"/>
          <w:sz w:val="32"/>
          <w:szCs w:val="32"/>
          <w:lang w:val="en-US" w:eastAsia="zh-CN"/>
        </w:rPr>
        <w:t>中共新疆财经大学经济学院委员会</w:t>
      </w:r>
    </w:p>
    <w:p w14:paraId="43A41F2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160" w:firstLineChars="1300"/>
        <w:jc w:val="left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2025年11月12日</w:t>
      </w:r>
    </w:p>
    <w:p w14:paraId="79D8DE4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160" w:firstLineChars="1300"/>
        <w:jc w:val="left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</w:p>
    <w:p w14:paraId="414E891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160" w:firstLineChars="1300"/>
        <w:jc w:val="left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</w:p>
    <w:p w14:paraId="164237D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160" w:firstLineChars="1300"/>
        <w:jc w:val="left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</w:p>
    <w:p w14:paraId="2F9885D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160" w:firstLineChars="1300"/>
        <w:jc w:val="left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</w:p>
    <w:p w14:paraId="40B5950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160" w:firstLineChars="1300"/>
        <w:jc w:val="left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</w:p>
    <w:p w14:paraId="1DDA28A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160" w:firstLineChars="1300"/>
        <w:jc w:val="left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</w:p>
    <w:p w14:paraId="3D8C75E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160" w:firstLineChars="1300"/>
        <w:jc w:val="left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</w:p>
    <w:p w14:paraId="598C9638">
      <w:pPr>
        <w:widowControl/>
        <w:adjustRightInd w:val="0"/>
        <w:snapToGrid w:val="0"/>
        <w:spacing w:after="200" w:line="440" w:lineRule="exact"/>
        <w:jc w:val="center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ascii="仿宋_GB2312" w:hAnsi="宋体" w:eastAsia="仿宋_GB2312"/>
          <w:color w:val="000000"/>
          <w:kern w:val="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32385</wp:posOffset>
                </wp:positionV>
                <wp:extent cx="5600700" cy="0"/>
                <wp:effectExtent l="0" t="0" r="0" b="0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2.55pt;height:0pt;width:441pt;z-index:251662336;mso-width-relative:page;mso-height-relative:page;" filled="f" stroked="t" coordsize="21600,21600" o:gfxdata="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hAnsi="宋体" w:eastAsia="仿宋_GB2312"/>
          <w:color w:val="000000"/>
          <w:kern w:val="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375920</wp:posOffset>
                </wp:positionV>
                <wp:extent cx="5600700" cy="0"/>
                <wp:effectExtent l="0" t="0" r="0" b="0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0pt;margin-top:29.6pt;height:0pt;width:441pt;z-index:251663360;mso-width-relative:page;mso-height-relative:page;" filled="f" stroked="t" coordsize="21600,21600" o:gfxdata="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_GB2312" w:eastAsia="仿宋_GB2312"/>
          <w:color w:val="000000"/>
          <w:sz w:val="32"/>
        </w:rPr>
        <w:t>经济学院</w:t>
      </w:r>
      <w:r>
        <w:rPr>
          <w:rFonts w:ascii="仿宋_GB2312" w:eastAsia="仿宋_GB2312"/>
          <w:color w:val="000000"/>
          <w:sz w:val="32"/>
        </w:rPr>
        <w:t>党政</w:t>
      </w:r>
      <w:r>
        <w:rPr>
          <w:rFonts w:hint="eastAsia" w:ascii="仿宋_GB2312" w:eastAsia="仿宋_GB2312"/>
          <w:color w:val="000000"/>
          <w:sz w:val="32"/>
        </w:rPr>
        <w:t xml:space="preserve">办公室  </w:t>
      </w:r>
      <w:r>
        <w:rPr>
          <w:rFonts w:hint="eastAsia" w:ascii="仿宋_GB2312" w:hAnsi="宋体" w:eastAsia="仿宋_GB2312"/>
          <w:color w:val="000000"/>
          <w:kern w:val="0"/>
          <w:sz w:val="28"/>
          <w:szCs w:val="28"/>
        </w:rPr>
        <w:t xml:space="preserve">            </w:t>
      </w:r>
      <w:r>
        <w:rPr>
          <w:rFonts w:ascii="仿宋_GB2312" w:hAnsi="宋体" w:eastAsia="仿宋_GB2312"/>
          <w:color w:val="000000"/>
          <w:kern w:val="0"/>
          <w:sz w:val="28"/>
          <w:szCs w:val="28"/>
        </w:rPr>
        <w:t xml:space="preserve">    </w:t>
      </w:r>
      <w:r>
        <w:rPr>
          <w:rFonts w:hint="eastAsia" w:ascii="仿宋_GB2312" w:hAnsi="宋体" w:eastAsia="仿宋_GB2312"/>
          <w:color w:val="000000"/>
          <w:kern w:val="0"/>
          <w:sz w:val="28"/>
          <w:szCs w:val="28"/>
        </w:rPr>
        <w:t xml:space="preserve"> </w:t>
      </w:r>
      <w:r>
        <w:rPr>
          <w:rFonts w:hint="eastAsia" w:ascii="仿宋_GB2312" w:hAnsi="宋体" w:eastAsia="仿宋_GB2312"/>
          <w:color w:val="000000"/>
          <w:kern w:val="0"/>
          <w:sz w:val="32"/>
          <w:szCs w:val="32"/>
        </w:rPr>
        <w:t>202</w:t>
      </w:r>
      <w:r>
        <w:rPr>
          <w:rFonts w:hint="eastAsia" w:ascii="仿宋_GB2312" w:hAnsi="宋体" w:eastAsia="仿宋_GB2312"/>
          <w:color w:val="000000"/>
          <w:kern w:val="0"/>
          <w:sz w:val="32"/>
          <w:szCs w:val="32"/>
          <w:lang w:val="en-US" w:eastAsia="zh-CN"/>
        </w:rPr>
        <w:t>5</w:t>
      </w:r>
      <w:r>
        <w:rPr>
          <w:rFonts w:hint="eastAsia" w:ascii="仿宋_GB2312" w:hAnsi="宋体" w:eastAsia="仿宋_GB2312"/>
          <w:color w:val="000000"/>
          <w:kern w:val="0"/>
          <w:sz w:val="32"/>
          <w:szCs w:val="32"/>
        </w:rPr>
        <w:t>年</w:t>
      </w:r>
      <w:r>
        <w:rPr>
          <w:rFonts w:hint="eastAsia" w:ascii="仿宋_GB2312" w:hAnsi="宋体" w:eastAsia="仿宋_GB2312"/>
          <w:color w:val="000000"/>
          <w:kern w:val="0"/>
          <w:sz w:val="32"/>
          <w:szCs w:val="32"/>
          <w:lang w:val="en-US" w:eastAsia="zh-CN"/>
        </w:rPr>
        <w:t>11</w:t>
      </w:r>
      <w:r>
        <w:rPr>
          <w:rFonts w:hint="eastAsia" w:ascii="仿宋_GB2312" w:hAnsi="宋体" w:eastAsia="仿宋_GB2312"/>
          <w:color w:val="000000"/>
          <w:kern w:val="0"/>
          <w:sz w:val="32"/>
          <w:szCs w:val="32"/>
        </w:rPr>
        <w:t>月</w:t>
      </w:r>
      <w:r>
        <w:rPr>
          <w:rFonts w:hint="eastAsia" w:ascii="仿宋_GB2312" w:hAnsi="宋体" w:eastAsia="仿宋_GB2312"/>
          <w:color w:val="000000"/>
          <w:kern w:val="0"/>
          <w:sz w:val="32"/>
          <w:szCs w:val="32"/>
          <w:lang w:val="en-US" w:eastAsia="zh-CN"/>
        </w:rPr>
        <w:t>12</w:t>
      </w:r>
      <w:r>
        <w:rPr>
          <w:rFonts w:hint="eastAsia" w:ascii="仿宋_GB2312" w:hAnsi="宋体" w:eastAsia="仿宋_GB2312"/>
          <w:color w:val="000000"/>
          <w:kern w:val="0"/>
          <w:sz w:val="32"/>
          <w:szCs w:val="32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UzZGYzZjA5NjAwMzQyY2RjYWU2ZTE1MGZiMDVhMTAifQ=="/>
  </w:docVars>
  <w:rsids>
    <w:rsidRoot w:val="00000000"/>
    <w:rsid w:val="05141F11"/>
    <w:rsid w:val="0A5D2013"/>
    <w:rsid w:val="0CC81A71"/>
    <w:rsid w:val="0D236B7C"/>
    <w:rsid w:val="0EBC1EA9"/>
    <w:rsid w:val="0F6F0626"/>
    <w:rsid w:val="14413E1E"/>
    <w:rsid w:val="1FAD3F88"/>
    <w:rsid w:val="211B4081"/>
    <w:rsid w:val="251765CB"/>
    <w:rsid w:val="28A30E9D"/>
    <w:rsid w:val="2A2D41CD"/>
    <w:rsid w:val="33705D05"/>
    <w:rsid w:val="362753FE"/>
    <w:rsid w:val="3A830B2E"/>
    <w:rsid w:val="3CC17E21"/>
    <w:rsid w:val="45DC2D4C"/>
    <w:rsid w:val="46C76F99"/>
    <w:rsid w:val="4BAC2AD9"/>
    <w:rsid w:val="50397C80"/>
    <w:rsid w:val="51872EF2"/>
    <w:rsid w:val="59C878FA"/>
    <w:rsid w:val="641C6CAC"/>
    <w:rsid w:val="6809668D"/>
    <w:rsid w:val="695F613F"/>
    <w:rsid w:val="6FEA2EA5"/>
    <w:rsid w:val="75CB7290"/>
    <w:rsid w:val="77EC6E74"/>
    <w:rsid w:val="7E9F4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594</Words>
  <Characters>607</Characters>
  <Lines>0</Lines>
  <Paragraphs>0</Paragraphs>
  <TotalTime>2</TotalTime>
  <ScaleCrop>false</ScaleCrop>
  <LinksUpToDate>false</LinksUpToDate>
  <CharactersWithSpaces>656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2022-10-24T10:04:00Z</dcterms:created>
  <dc:creator>HUAWEI</dc:creator>
  <cp:lastModifiedBy>上善若水</cp:lastModifiedBy>
  <cp:lastPrinted>2024-03-08T08:31:00Z</cp:lastPrinted>
  <dcterms:modified xsi:type="dcterms:W3CDTF">2025-11-12T11:08:56Z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F2F4DBAB7F5F4B0AB726DCCEA592CD4F</vt:lpwstr>
  </property>
  <property fmtid="{D5CDD505-2E9C-101B-9397-08002B2CF9AE}" pid="4" name="KSOTemplateDocerSaveRecord">
    <vt:lpwstr>eyJoZGlkIjoiMmUzZGYzZjA5NjAwMzQyY2RjYWU2ZTE1MGZiMDVhMTAiLCJ1c2VySWQiOiI0NDk3MDk2NTAifQ==</vt:lpwstr>
  </property>
</Properties>
</file>