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BC6" w:rsidRPr="00D32A94" w:rsidRDefault="003C0879" w:rsidP="00D32A94">
      <w:pPr>
        <w:jc w:val="center"/>
        <w:rPr>
          <w:rFonts w:ascii="宋体" w:hAnsi="宋体" w:cs="宋体"/>
          <w:szCs w:val="24"/>
        </w:rPr>
      </w:pPr>
      <w:r w:rsidRPr="00D32A94">
        <w:rPr>
          <w:rFonts w:ascii="宋体" w:hAnsi="宋体" w:cs="宋体" w:hint="eastAsia"/>
          <w:sz w:val="36"/>
          <w:szCs w:val="36"/>
        </w:rPr>
        <w:t>学生</w:t>
      </w:r>
      <w:r w:rsidR="00D32A94" w:rsidRPr="00D32A94">
        <w:rPr>
          <w:rFonts w:ascii="宋体" w:hAnsi="宋体" w:cs="宋体" w:hint="eastAsia"/>
          <w:sz w:val="36"/>
          <w:szCs w:val="36"/>
        </w:rPr>
        <w:t>操作流程</w:t>
      </w:r>
      <w:r w:rsidRPr="00D32A94">
        <w:rPr>
          <w:rFonts w:ascii="宋体" w:hAnsi="宋体" w:cs="宋体" w:hint="eastAsia"/>
          <w:sz w:val="36"/>
          <w:szCs w:val="36"/>
        </w:rPr>
        <w:t>说明</w:t>
      </w:r>
    </w:p>
    <w:p w:rsidR="000B0E06" w:rsidRPr="00D32A94" w:rsidRDefault="000B0E06" w:rsidP="00D32A94">
      <w:pPr>
        <w:pStyle w:val="1"/>
      </w:pPr>
      <w:r w:rsidRPr="00D32A94">
        <w:rPr>
          <w:rFonts w:hint="eastAsia"/>
        </w:rPr>
        <w:t>电脑端平台使用流程</w:t>
      </w:r>
    </w:p>
    <w:p w:rsidR="000B0E06" w:rsidRPr="00D32A94" w:rsidRDefault="000B0E06" w:rsidP="000B0E06">
      <w:pPr>
        <w:spacing w:line="300" w:lineRule="exact"/>
        <w:ind w:firstLineChars="200" w:firstLine="480"/>
        <w:rPr>
          <w:rFonts w:ascii="宋体" w:hAnsi="宋体" w:cs="宋体"/>
          <w:szCs w:val="24"/>
        </w:rPr>
      </w:pPr>
      <w:r w:rsidRPr="00D32A94">
        <w:rPr>
          <w:rFonts w:ascii="宋体" w:hAnsi="宋体" w:cs="宋体" w:hint="eastAsia"/>
          <w:szCs w:val="24"/>
        </w:rPr>
        <w:t>第一步：登录---- 在网页输入网址。</w:t>
      </w:r>
    </w:p>
    <w:p w:rsidR="00760DE3" w:rsidRPr="00D32A94" w:rsidRDefault="00760DE3" w:rsidP="000B0E06">
      <w:pPr>
        <w:spacing w:line="300" w:lineRule="exact"/>
        <w:ind w:firstLineChars="200" w:firstLine="480"/>
        <w:rPr>
          <w:rFonts w:ascii="宋体" w:hAnsi="宋体" w:cs="宋体"/>
          <w:szCs w:val="24"/>
        </w:rPr>
      </w:pPr>
    </w:p>
    <w:p w:rsidR="000B0E06" w:rsidRPr="00D32A94" w:rsidRDefault="000B0E06" w:rsidP="000B0E06">
      <w:pPr>
        <w:spacing w:line="300" w:lineRule="exact"/>
        <w:ind w:firstLineChars="200" w:firstLine="480"/>
        <w:rPr>
          <w:rFonts w:ascii="宋体" w:hAnsi="宋体" w:cs="宋体"/>
          <w:szCs w:val="24"/>
        </w:rPr>
      </w:pPr>
      <w:r w:rsidRPr="00D32A94">
        <w:rPr>
          <w:rFonts w:ascii="宋体" w:hAnsi="宋体" w:cs="宋体" w:hint="eastAsia"/>
          <w:szCs w:val="24"/>
        </w:rPr>
        <w:t>电脑端网址：</w:t>
      </w:r>
      <w:hyperlink r:id="rId8" w:history="1">
        <w:r w:rsidR="00760DE3" w:rsidRPr="00D32A94">
          <w:rPr>
            <w:rStyle w:val="aa"/>
            <w:rFonts w:ascii="宋体" w:hAnsi="宋体" w:cs="宋体"/>
            <w:szCs w:val="24"/>
          </w:rPr>
          <w:t>http://xjufe.jxjy.chaoxing.com</w:t>
        </w:r>
      </w:hyperlink>
    </w:p>
    <w:p w:rsidR="00760DE3" w:rsidRPr="00D32A94" w:rsidRDefault="00760DE3" w:rsidP="000B0E06">
      <w:pPr>
        <w:spacing w:line="300" w:lineRule="exact"/>
        <w:ind w:firstLineChars="200" w:firstLine="480"/>
        <w:rPr>
          <w:rFonts w:ascii="宋体" w:hAnsi="宋体" w:cs="宋体"/>
          <w:szCs w:val="24"/>
        </w:rPr>
      </w:pPr>
    </w:p>
    <w:p w:rsidR="000B0E06" w:rsidRPr="00D32A94" w:rsidRDefault="000B0E06" w:rsidP="000B0E06">
      <w:pPr>
        <w:spacing w:line="300" w:lineRule="exact"/>
        <w:ind w:firstLineChars="600" w:firstLine="1446"/>
        <w:rPr>
          <w:rFonts w:ascii="宋体" w:hAnsi="宋体" w:cs="宋体"/>
          <w:b/>
          <w:szCs w:val="24"/>
        </w:rPr>
      </w:pPr>
      <w:r w:rsidRPr="00D32A94">
        <w:rPr>
          <w:rFonts w:ascii="宋体" w:hAnsi="宋体" w:cs="宋体" w:hint="eastAsia"/>
          <w:b/>
          <w:szCs w:val="24"/>
        </w:rPr>
        <w:t>新疆财经大学</w:t>
      </w:r>
      <w:r w:rsidR="00FE323B" w:rsidRPr="00D32A94">
        <w:rPr>
          <w:rFonts w:ascii="宋体" w:hAnsi="宋体" w:cs="宋体" w:hint="eastAsia"/>
          <w:b/>
          <w:szCs w:val="24"/>
        </w:rPr>
        <w:t>继续教育</w:t>
      </w:r>
      <w:r w:rsidRPr="00D32A94">
        <w:rPr>
          <w:rFonts w:ascii="宋体" w:hAnsi="宋体" w:cs="宋体" w:hint="eastAsia"/>
          <w:b/>
          <w:szCs w:val="24"/>
        </w:rPr>
        <w:t>学院</w:t>
      </w:r>
      <w:r w:rsidR="00FE323B" w:rsidRPr="00D32A94">
        <w:rPr>
          <w:rFonts w:ascii="宋体" w:hAnsi="宋体" w:cs="宋体" w:hint="eastAsia"/>
          <w:b/>
          <w:szCs w:val="24"/>
        </w:rPr>
        <w:t>网络教学</w:t>
      </w:r>
      <w:r w:rsidRPr="00D32A94">
        <w:rPr>
          <w:rFonts w:ascii="宋体" w:hAnsi="宋体" w:cs="宋体" w:hint="eastAsia"/>
          <w:b/>
          <w:szCs w:val="24"/>
        </w:rPr>
        <w:t>平台</w:t>
      </w:r>
    </w:p>
    <w:p w:rsidR="000B0E06" w:rsidRPr="00D32A94" w:rsidRDefault="00FE323B" w:rsidP="000B0E06">
      <w:pPr>
        <w:jc w:val="center"/>
        <w:rPr>
          <w:rFonts w:ascii="宋体" w:hAnsi="宋体"/>
          <w:szCs w:val="24"/>
        </w:rPr>
      </w:pPr>
      <w:r w:rsidRPr="00D32A94">
        <w:rPr>
          <w:rFonts w:ascii="宋体" w:hAnsi="宋体"/>
          <w:noProof/>
          <w:szCs w:val="24"/>
        </w:rPr>
        <w:drawing>
          <wp:inline distT="0" distB="0" distL="0" distR="0" wp14:anchorId="6D45E257" wp14:editId="376D26FA">
            <wp:extent cx="5274310" cy="3615055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23B" w:rsidRPr="00D32A94" w:rsidRDefault="00FE323B" w:rsidP="00FE323B">
      <w:pPr>
        <w:jc w:val="left"/>
        <w:rPr>
          <w:rFonts w:ascii="宋体" w:hAnsi="宋体"/>
          <w:szCs w:val="24"/>
        </w:rPr>
      </w:pPr>
      <w:r w:rsidRPr="00D32A94">
        <w:rPr>
          <w:rFonts w:ascii="宋体" w:hAnsi="宋体" w:cs="宋体" w:hint="eastAsia"/>
          <w:szCs w:val="24"/>
        </w:rPr>
        <w:t>第二步：输入学号（确保自己的</w:t>
      </w:r>
      <w:r w:rsidRPr="00D32A94">
        <w:rPr>
          <w:rFonts w:ascii="宋体" w:hAnsi="宋体" w:cs="宋体" w:hint="eastAsia"/>
          <w:color w:val="FF0000"/>
          <w:szCs w:val="24"/>
        </w:rPr>
        <w:t>学号输入正确</w:t>
      </w:r>
      <w:r w:rsidRPr="00D32A94">
        <w:rPr>
          <w:rFonts w:ascii="宋体" w:hAnsi="宋体" w:cs="宋体" w:hint="eastAsia"/>
          <w:szCs w:val="24"/>
        </w:rPr>
        <w:t>），初始密码：</w:t>
      </w:r>
      <w:r w:rsidRPr="00D32A94">
        <w:rPr>
          <w:rFonts w:ascii="宋体" w:hAnsi="宋体" w:cs="宋体" w:hint="eastAsia"/>
          <w:color w:val="FF0000"/>
          <w:szCs w:val="24"/>
        </w:rPr>
        <w:t>身份证后六位</w:t>
      </w:r>
      <w:r w:rsidRPr="00D32A94">
        <w:rPr>
          <w:rFonts w:ascii="宋体" w:hAnsi="宋体" w:cs="宋体" w:hint="eastAsia"/>
          <w:szCs w:val="24"/>
        </w:rPr>
        <w:t>，和验证码</w:t>
      </w:r>
      <w:r w:rsidR="00EE57CF" w:rsidRPr="00D32A94">
        <w:rPr>
          <w:rFonts w:ascii="宋体" w:hAnsi="宋体" w:cs="宋体" w:hint="eastAsia"/>
          <w:szCs w:val="24"/>
        </w:rPr>
        <w:t>即可登录平台</w:t>
      </w:r>
      <w:r w:rsidRPr="00D32A94">
        <w:rPr>
          <w:rFonts w:ascii="宋体" w:hAnsi="宋体" w:cs="宋体" w:hint="eastAsia"/>
          <w:szCs w:val="24"/>
        </w:rPr>
        <w:t>。</w:t>
      </w:r>
    </w:p>
    <w:p w:rsidR="00760DE3" w:rsidRPr="00D32A94" w:rsidRDefault="00FE323B" w:rsidP="000B0E06">
      <w:pPr>
        <w:jc w:val="center"/>
        <w:rPr>
          <w:rFonts w:ascii="宋体" w:hAnsi="宋体"/>
          <w:szCs w:val="24"/>
        </w:rPr>
      </w:pPr>
      <w:r w:rsidRPr="00D32A94">
        <w:rPr>
          <w:rFonts w:ascii="宋体" w:hAnsi="宋体"/>
          <w:noProof/>
          <w:szCs w:val="24"/>
        </w:rPr>
        <w:drawing>
          <wp:inline distT="0" distB="0" distL="0" distR="0" wp14:anchorId="760974B7" wp14:editId="380510EE">
            <wp:extent cx="3474605" cy="1934308"/>
            <wp:effectExtent l="0" t="0" r="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14126" cy="1956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23B" w:rsidRPr="00D32A94" w:rsidRDefault="00FE323B" w:rsidP="000B0E06">
      <w:pPr>
        <w:spacing w:line="300" w:lineRule="exact"/>
        <w:ind w:firstLineChars="200" w:firstLine="480"/>
        <w:rPr>
          <w:rFonts w:ascii="宋体" w:hAnsi="宋体" w:cs="宋体"/>
          <w:szCs w:val="24"/>
        </w:rPr>
      </w:pPr>
    </w:p>
    <w:p w:rsidR="000B0E06" w:rsidRPr="00D32A94" w:rsidRDefault="000B0E06" w:rsidP="000B0E06">
      <w:pPr>
        <w:spacing w:line="300" w:lineRule="exact"/>
        <w:rPr>
          <w:rFonts w:ascii="宋体" w:hAnsi="宋体" w:cs="宋体"/>
          <w:szCs w:val="24"/>
        </w:rPr>
      </w:pPr>
      <w:r w:rsidRPr="00D32A94">
        <w:rPr>
          <w:rFonts w:ascii="宋体" w:hAnsi="宋体" w:cs="宋体" w:hint="eastAsia"/>
          <w:szCs w:val="24"/>
        </w:rPr>
        <w:t>如首次</w:t>
      </w:r>
      <w:r w:rsidR="00FE323B" w:rsidRPr="00D32A94">
        <w:rPr>
          <w:rFonts w:ascii="宋体" w:hAnsi="宋体" w:cs="宋体" w:hint="eastAsia"/>
          <w:szCs w:val="24"/>
        </w:rPr>
        <w:t>使用学号</w:t>
      </w:r>
      <w:r w:rsidRPr="00D32A94">
        <w:rPr>
          <w:rFonts w:ascii="宋体" w:hAnsi="宋体" w:cs="宋体" w:hint="eastAsia"/>
          <w:szCs w:val="24"/>
        </w:rPr>
        <w:t>登</w:t>
      </w:r>
      <w:r w:rsidR="00FE323B" w:rsidRPr="00D32A94">
        <w:rPr>
          <w:rFonts w:ascii="宋体" w:hAnsi="宋体" w:cs="宋体" w:hint="eastAsia"/>
          <w:szCs w:val="24"/>
        </w:rPr>
        <w:t>录后</w:t>
      </w:r>
      <w:r w:rsidRPr="00D32A94">
        <w:rPr>
          <w:rFonts w:ascii="宋体" w:hAnsi="宋体" w:cs="宋体" w:hint="eastAsia"/>
          <w:szCs w:val="24"/>
        </w:rPr>
        <w:t>，</w:t>
      </w:r>
      <w:r w:rsidR="00020E90" w:rsidRPr="00D32A94">
        <w:rPr>
          <w:rFonts w:ascii="宋体" w:hAnsi="宋体" w:cs="宋体" w:hint="eastAsia"/>
          <w:szCs w:val="24"/>
        </w:rPr>
        <w:t>需要</w:t>
      </w:r>
      <w:r w:rsidR="00063E8E" w:rsidRPr="00D32A94">
        <w:rPr>
          <w:rFonts w:ascii="宋体" w:hAnsi="宋体" w:cs="宋体" w:hint="eastAsia"/>
          <w:szCs w:val="24"/>
        </w:rPr>
        <w:t>到头像下的</w:t>
      </w:r>
      <w:r w:rsidR="00063E8E" w:rsidRPr="00D32A94">
        <w:rPr>
          <w:rFonts w:ascii="宋体" w:hAnsi="宋体" w:cs="宋体" w:hint="eastAsia"/>
          <w:color w:val="FF0000"/>
          <w:szCs w:val="24"/>
        </w:rPr>
        <w:t>“账号管理”</w:t>
      </w:r>
      <w:r w:rsidR="00020E90" w:rsidRPr="00D32A94">
        <w:rPr>
          <w:rFonts w:ascii="宋体" w:hAnsi="宋体" w:cs="宋体" w:hint="eastAsia"/>
          <w:szCs w:val="24"/>
        </w:rPr>
        <w:t>进行</w:t>
      </w:r>
      <w:r w:rsidR="00FE323B" w:rsidRPr="00D32A94">
        <w:rPr>
          <w:rFonts w:ascii="宋体" w:hAnsi="宋体" w:cs="宋体" w:hint="eastAsia"/>
          <w:color w:val="FF0000"/>
          <w:szCs w:val="24"/>
        </w:rPr>
        <w:t>绑定</w:t>
      </w:r>
      <w:r w:rsidRPr="00D32A94">
        <w:rPr>
          <w:rFonts w:ascii="宋体" w:hAnsi="宋体" w:cs="宋体" w:hint="eastAsia"/>
          <w:color w:val="FF0000"/>
          <w:szCs w:val="24"/>
        </w:rPr>
        <w:t>手机号码</w:t>
      </w:r>
      <w:r w:rsidRPr="00D32A94">
        <w:rPr>
          <w:rFonts w:ascii="宋体" w:hAnsi="宋体" w:cs="宋体" w:hint="eastAsia"/>
          <w:szCs w:val="24"/>
        </w:rPr>
        <w:t>，</w:t>
      </w:r>
      <w:r w:rsidR="00FE323B" w:rsidRPr="00D32A94">
        <w:rPr>
          <w:rFonts w:ascii="宋体" w:hAnsi="宋体" w:cs="宋体" w:hint="eastAsia"/>
          <w:szCs w:val="24"/>
        </w:rPr>
        <w:t>后续</w:t>
      </w:r>
      <w:r w:rsidR="00FE323B" w:rsidRPr="00D32A94">
        <w:rPr>
          <w:rFonts w:ascii="宋体" w:hAnsi="宋体" w:cs="宋体" w:hint="eastAsia"/>
          <w:szCs w:val="24"/>
        </w:rPr>
        <w:lastRenderedPageBreak/>
        <w:t>可以使用密码或者</w:t>
      </w:r>
      <w:r w:rsidRPr="00D32A94">
        <w:rPr>
          <w:rFonts w:ascii="宋体" w:hAnsi="宋体" w:cs="宋体" w:hint="eastAsia"/>
          <w:szCs w:val="24"/>
        </w:rPr>
        <w:t>获取验证码登</w:t>
      </w:r>
      <w:r w:rsidR="00FE323B" w:rsidRPr="00D32A94">
        <w:rPr>
          <w:rFonts w:ascii="宋体" w:hAnsi="宋体" w:cs="宋体" w:hint="eastAsia"/>
          <w:szCs w:val="24"/>
        </w:rPr>
        <w:t>录</w:t>
      </w:r>
      <w:r w:rsidRPr="00D32A94">
        <w:rPr>
          <w:rFonts w:ascii="宋体" w:hAnsi="宋体" w:cs="宋体" w:hint="eastAsia"/>
          <w:szCs w:val="24"/>
        </w:rPr>
        <w:t>即可。</w:t>
      </w:r>
    </w:p>
    <w:p w:rsidR="00C204F4" w:rsidRPr="00D32A94" w:rsidRDefault="00063E8E" w:rsidP="00C204F4">
      <w:pPr>
        <w:jc w:val="center"/>
        <w:rPr>
          <w:rFonts w:ascii="宋体" w:hAnsi="宋体"/>
          <w:szCs w:val="24"/>
        </w:rPr>
      </w:pPr>
      <w:r w:rsidRPr="00D32A94">
        <w:rPr>
          <w:rFonts w:ascii="宋体" w:hAnsi="宋体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596900</wp:posOffset>
                </wp:positionH>
                <wp:positionV relativeFrom="paragraph">
                  <wp:posOffset>298450</wp:posOffset>
                </wp:positionV>
                <wp:extent cx="285750" cy="374650"/>
                <wp:effectExtent l="38100" t="0" r="19050" b="6350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374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4BA62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2" o:spid="_x0000_s1026" type="#_x0000_t32" style="position:absolute;left:0;text-align:left;margin-left:47pt;margin-top:23.5pt;width:22.5pt;height:29.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" strokecolor="#bc4542 [3045]">
                <v:stroke endarrow="block"/>
              </v:shape>
            </w:pict>
          </mc:Fallback>
        </mc:AlternateContent>
      </w:r>
      <w:r w:rsidR="00020E90" w:rsidRPr="00D32A94">
        <w:rPr>
          <w:rFonts w:ascii="宋体" w:hAnsi="宋体"/>
          <w:noProof/>
          <w:szCs w:val="24"/>
        </w:rPr>
        <w:drawing>
          <wp:inline distT="0" distB="0" distL="0" distR="0" wp14:anchorId="76952DE2" wp14:editId="18951B27">
            <wp:extent cx="5274310" cy="1643380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4F4" w:rsidRPr="00D32A94" w:rsidRDefault="00020E90" w:rsidP="00C204F4">
      <w:pPr>
        <w:jc w:val="center"/>
        <w:rPr>
          <w:rFonts w:ascii="宋体" w:hAnsi="宋体"/>
          <w:szCs w:val="24"/>
        </w:rPr>
      </w:pPr>
      <w:r w:rsidRPr="00D32A94">
        <w:rPr>
          <w:rFonts w:ascii="宋体" w:hAnsi="宋体"/>
          <w:noProof/>
          <w:szCs w:val="24"/>
        </w:rPr>
        <w:drawing>
          <wp:inline distT="0" distB="0" distL="0" distR="0" wp14:anchorId="6BE5E5CC" wp14:editId="65CD7E67">
            <wp:extent cx="5274310" cy="1936750"/>
            <wp:effectExtent l="0" t="0" r="2540" b="635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4F4" w:rsidRPr="00D32A94" w:rsidRDefault="00C204F4" w:rsidP="000B0E06">
      <w:pPr>
        <w:spacing w:line="300" w:lineRule="exact"/>
        <w:rPr>
          <w:rFonts w:ascii="宋体" w:hAnsi="宋体" w:cs="宋体"/>
          <w:szCs w:val="24"/>
        </w:rPr>
      </w:pPr>
    </w:p>
    <w:p w:rsidR="00C204F4" w:rsidRPr="00D32A94" w:rsidRDefault="00C204F4" w:rsidP="000B0E06">
      <w:pPr>
        <w:spacing w:line="300" w:lineRule="exact"/>
        <w:rPr>
          <w:rFonts w:ascii="宋体" w:hAnsi="宋体" w:cs="宋体"/>
          <w:szCs w:val="24"/>
        </w:rPr>
      </w:pPr>
    </w:p>
    <w:p w:rsidR="00C204F4" w:rsidRPr="00D32A94" w:rsidRDefault="00C204F4" w:rsidP="000B0E06">
      <w:pPr>
        <w:spacing w:line="300" w:lineRule="exact"/>
        <w:rPr>
          <w:rFonts w:ascii="宋体" w:hAnsi="宋体" w:cs="宋体"/>
          <w:szCs w:val="24"/>
        </w:rPr>
      </w:pPr>
    </w:p>
    <w:p w:rsidR="000B0E06" w:rsidRPr="00D32A94" w:rsidRDefault="000B0E06" w:rsidP="000B0E06">
      <w:pPr>
        <w:spacing w:line="300" w:lineRule="exact"/>
        <w:ind w:firstLineChars="200" w:firstLine="480"/>
        <w:rPr>
          <w:rFonts w:ascii="宋体" w:hAnsi="宋体"/>
          <w:szCs w:val="24"/>
        </w:rPr>
      </w:pPr>
      <w:r w:rsidRPr="00D32A94">
        <w:rPr>
          <w:rFonts w:ascii="宋体" w:hAnsi="宋体" w:cs="宋体" w:hint="eastAsia"/>
          <w:szCs w:val="24"/>
        </w:rPr>
        <w:t>第三步：开始学习。</w:t>
      </w:r>
    </w:p>
    <w:p w:rsidR="000B0E06" w:rsidRPr="00D32A94" w:rsidRDefault="000B0E06" w:rsidP="000B0E06">
      <w:pPr>
        <w:rPr>
          <w:rFonts w:ascii="宋体" w:hAnsi="宋体"/>
          <w:szCs w:val="24"/>
        </w:rPr>
      </w:pPr>
      <w:r w:rsidRPr="00D32A94">
        <w:rPr>
          <w:rFonts w:ascii="宋体" w:hAnsi="宋体"/>
          <w:noProof/>
          <w:szCs w:val="24"/>
        </w:rPr>
        <w:drawing>
          <wp:inline distT="0" distB="0" distL="114300" distR="114300">
            <wp:extent cx="3943350" cy="1720215"/>
            <wp:effectExtent l="0" t="0" r="0" b="13335"/>
            <wp:docPr id="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E06" w:rsidRPr="00D32A94" w:rsidRDefault="000B0E06" w:rsidP="00760DE3">
      <w:pPr>
        <w:spacing w:line="300" w:lineRule="exact"/>
        <w:ind w:firstLineChars="200" w:firstLine="480"/>
        <w:rPr>
          <w:rFonts w:ascii="宋体" w:hAnsi="宋体"/>
          <w:szCs w:val="24"/>
        </w:rPr>
      </w:pPr>
      <w:r w:rsidRPr="00D32A94">
        <w:rPr>
          <w:rFonts w:ascii="宋体" w:hAnsi="宋体" w:cs="宋体" w:hint="eastAsia"/>
          <w:szCs w:val="24"/>
        </w:rPr>
        <w:t>（1）进入课程，观看视频，完成任务点，视频不可快进和拖拽。</w:t>
      </w:r>
    </w:p>
    <w:p w:rsidR="000B0E06" w:rsidRPr="00D32A94" w:rsidRDefault="000B0E06" w:rsidP="000A4624">
      <w:pPr>
        <w:spacing w:line="300" w:lineRule="exact"/>
        <w:rPr>
          <w:rFonts w:ascii="宋体" w:hAnsi="宋体"/>
          <w:szCs w:val="24"/>
        </w:rPr>
      </w:pPr>
      <w:r w:rsidRPr="00D32A94">
        <w:rPr>
          <w:rFonts w:ascii="宋体" w:hAnsi="宋体" w:cs="宋体" w:hint="eastAsia"/>
          <w:szCs w:val="24"/>
        </w:rPr>
        <w:t>同时，课程配备了平时作业及章节测验。</w:t>
      </w:r>
      <w:r w:rsidRPr="00D32A94">
        <w:rPr>
          <w:rFonts w:ascii="宋体" w:hAnsi="宋体"/>
          <w:noProof/>
          <w:szCs w:val="24"/>
        </w:rPr>
        <w:drawing>
          <wp:inline distT="0" distB="0" distL="114300" distR="114300">
            <wp:extent cx="5061585" cy="1633855"/>
            <wp:effectExtent l="0" t="0" r="5715" b="444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61585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E06" w:rsidRPr="00D32A94" w:rsidRDefault="000B0E06" w:rsidP="00760DE3">
      <w:pPr>
        <w:spacing w:line="300" w:lineRule="exact"/>
        <w:ind w:firstLineChars="150" w:firstLine="360"/>
        <w:rPr>
          <w:rFonts w:ascii="宋体" w:hAnsi="宋体" w:cs="宋体"/>
          <w:szCs w:val="24"/>
        </w:rPr>
      </w:pPr>
      <w:r w:rsidRPr="00D32A94">
        <w:rPr>
          <w:rFonts w:ascii="宋体" w:hAnsi="宋体" w:cs="宋体" w:hint="eastAsia"/>
          <w:szCs w:val="24"/>
        </w:rPr>
        <w:t>（2）考试</w:t>
      </w:r>
    </w:p>
    <w:p w:rsidR="000B0E06" w:rsidRPr="00D32A94" w:rsidRDefault="000B0E06" w:rsidP="00760DE3">
      <w:pPr>
        <w:spacing w:line="300" w:lineRule="exact"/>
        <w:ind w:firstLineChars="200" w:firstLine="480"/>
        <w:rPr>
          <w:rFonts w:ascii="宋体" w:hAnsi="宋体" w:cs="宋体"/>
          <w:szCs w:val="24"/>
        </w:rPr>
      </w:pPr>
      <w:r w:rsidRPr="00D32A94">
        <w:rPr>
          <w:rFonts w:ascii="宋体" w:hAnsi="宋体" w:cs="宋体" w:hint="eastAsia"/>
          <w:szCs w:val="24"/>
        </w:rPr>
        <w:t>完成课程60%（含）以上，方可参加考试。百分比设置可由任课老师设置。</w:t>
      </w:r>
    </w:p>
    <w:p w:rsidR="000B0E06" w:rsidRPr="00D32A94" w:rsidRDefault="000B0E06" w:rsidP="00760DE3">
      <w:pPr>
        <w:spacing w:line="300" w:lineRule="exact"/>
        <w:ind w:firstLineChars="200" w:firstLine="480"/>
        <w:rPr>
          <w:rFonts w:ascii="宋体" w:hAnsi="宋体" w:cs="宋体"/>
          <w:szCs w:val="24"/>
        </w:rPr>
      </w:pPr>
      <w:r w:rsidRPr="00D32A94">
        <w:rPr>
          <w:rFonts w:ascii="宋体" w:hAnsi="宋体" w:cs="宋体" w:hint="eastAsia"/>
          <w:szCs w:val="24"/>
        </w:rPr>
        <w:t>试卷随机组建，共可出不少于20套卷子，学生随机抽取，避免作弊。</w:t>
      </w:r>
    </w:p>
    <w:p w:rsidR="000B0E06" w:rsidRPr="00D32A94" w:rsidRDefault="000B0E06" w:rsidP="00760DE3">
      <w:pPr>
        <w:spacing w:line="300" w:lineRule="exact"/>
        <w:ind w:firstLineChars="200" w:firstLine="480"/>
        <w:rPr>
          <w:rFonts w:ascii="宋体" w:hAnsi="宋体" w:cs="宋体"/>
          <w:szCs w:val="24"/>
        </w:rPr>
      </w:pPr>
      <w:r w:rsidRPr="00D32A94">
        <w:rPr>
          <w:rFonts w:ascii="宋体" w:hAnsi="宋体" w:cs="宋体" w:hint="eastAsia"/>
          <w:szCs w:val="24"/>
        </w:rPr>
        <w:t>试题主要由：单选题、多选题、判断题、简答题组成。学生考完试后，系统会自动判分。60分以上为及格，也可设置重考1次机会，系统会自动录取最高分数。手机端同步。</w:t>
      </w:r>
    </w:p>
    <w:p w:rsidR="000B0E06" w:rsidRPr="00D32A94" w:rsidRDefault="000B0E06" w:rsidP="000B0E06">
      <w:pPr>
        <w:jc w:val="center"/>
        <w:rPr>
          <w:rFonts w:ascii="宋体" w:hAnsi="宋体"/>
          <w:szCs w:val="24"/>
        </w:rPr>
      </w:pPr>
      <w:r w:rsidRPr="00D32A94">
        <w:rPr>
          <w:rFonts w:ascii="宋体" w:hAnsi="宋体"/>
          <w:noProof/>
          <w:szCs w:val="24"/>
        </w:rPr>
        <w:lastRenderedPageBreak/>
        <w:drawing>
          <wp:inline distT="0" distB="0" distL="114300" distR="114300">
            <wp:extent cx="5666105" cy="1788795"/>
            <wp:effectExtent l="0" t="0" r="10795" b="190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66105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DE3" w:rsidRPr="00D32A94" w:rsidRDefault="00760DE3" w:rsidP="00D32A94">
      <w:pPr>
        <w:pStyle w:val="1"/>
      </w:pPr>
      <w:bookmarkStart w:id="0" w:name="_GoBack"/>
      <w:bookmarkEnd w:id="0"/>
      <w:r w:rsidRPr="00D32A94">
        <w:rPr>
          <w:rFonts w:hint="eastAsia"/>
        </w:rPr>
        <w:t>手机端平台使用流程</w:t>
      </w:r>
    </w:p>
    <w:p w:rsidR="000B0E06" w:rsidRPr="00D32A94" w:rsidRDefault="000B0E06" w:rsidP="000B0E06">
      <w:pPr>
        <w:jc w:val="center"/>
        <w:rPr>
          <w:rFonts w:ascii="宋体" w:hAnsi="宋体"/>
          <w:szCs w:val="24"/>
        </w:rPr>
      </w:pPr>
      <w:r w:rsidRPr="00D32A94">
        <w:rPr>
          <w:rFonts w:ascii="宋体" w:hAnsi="宋体"/>
          <w:noProof/>
          <w:szCs w:val="24"/>
        </w:rPr>
        <w:drawing>
          <wp:inline distT="0" distB="0" distL="114300" distR="114300">
            <wp:extent cx="2695575" cy="2574925"/>
            <wp:effectExtent l="0" t="0" r="9525" b="15875"/>
            <wp:docPr id="12" name="图片 3" descr="3A6F9FF06989A5F44E12F3B946D51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3A6F9FF06989A5F44E12F3B946D5183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57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DE3" w:rsidRPr="00D32A94" w:rsidRDefault="00760DE3" w:rsidP="000B0E06">
      <w:pPr>
        <w:jc w:val="center"/>
        <w:rPr>
          <w:rFonts w:ascii="宋体" w:hAnsi="宋体"/>
          <w:szCs w:val="24"/>
        </w:rPr>
      </w:pPr>
    </w:p>
    <w:p w:rsidR="000B0E06" w:rsidRPr="00D32A94" w:rsidRDefault="000B0E06" w:rsidP="000B0E06">
      <w:pPr>
        <w:numPr>
          <w:ilvl w:val="0"/>
          <w:numId w:val="6"/>
        </w:numPr>
        <w:rPr>
          <w:rFonts w:ascii="宋体" w:hAnsi="宋体" w:cs="宋体"/>
          <w:szCs w:val="24"/>
        </w:rPr>
      </w:pPr>
      <w:r w:rsidRPr="00D32A94">
        <w:rPr>
          <w:rFonts w:ascii="宋体" w:hAnsi="宋体" w:cs="宋体" w:hint="eastAsia"/>
          <w:szCs w:val="24"/>
        </w:rPr>
        <w:t>扫描二维码下载学习通或在手机应用商店搜索学习通并下载即可。</w:t>
      </w:r>
    </w:p>
    <w:p w:rsidR="000B0E06" w:rsidRPr="00D32A94" w:rsidRDefault="000B0E06" w:rsidP="000B0E06">
      <w:pPr>
        <w:numPr>
          <w:ilvl w:val="0"/>
          <w:numId w:val="6"/>
        </w:numPr>
        <w:rPr>
          <w:rFonts w:ascii="宋体" w:hAnsi="宋体" w:cs="宋体"/>
          <w:szCs w:val="24"/>
        </w:rPr>
      </w:pPr>
      <w:r w:rsidRPr="00D32A94">
        <w:rPr>
          <w:rFonts w:ascii="宋体" w:hAnsi="宋体" w:cs="宋体" w:hint="eastAsia"/>
          <w:szCs w:val="24"/>
        </w:rPr>
        <w:t>手机端</w:t>
      </w:r>
      <w:r w:rsidR="00020E90" w:rsidRPr="00D32A94">
        <w:rPr>
          <w:rFonts w:ascii="宋体" w:hAnsi="宋体" w:cs="宋体" w:hint="eastAsia"/>
          <w:szCs w:val="24"/>
        </w:rPr>
        <w:t>注册</w:t>
      </w:r>
    </w:p>
    <w:p w:rsidR="000B0E06" w:rsidRPr="00D32A94" w:rsidRDefault="00020E90" w:rsidP="000B0E06">
      <w:pPr>
        <w:jc w:val="center"/>
        <w:rPr>
          <w:rFonts w:ascii="宋体" w:hAnsi="宋体" w:cs="Times New Roman"/>
          <w:snapToGrid w:val="0"/>
          <w:color w:val="000000"/>
          <w:w w:val="0"/>
          <w:kern w:val="0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D32A94">
        <w:rPr>
          <w:rFonts w:ascii="宋体" w:hAnsi="宋体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3175782</wp:posOffset>
                </wp:positionH>
                <wp:positionV relativeFrom="paragraph">
                  <wp:posOffset>1885071</wp:posOffset>
                </wp:positionV>
                <wp:extent cx="485335" cy="450166"/>
                <wp:effectExtent l="38100" t="38100" r="29210" b="2667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5335" cy="45016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966E1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23" o:spid="_x0000_s1026" type="#_x0000_t32" style="position:absolute;left:0;text-align:left;margin-left:250.05pt;margin-top:148.45pt;width:38.2pt;height:35.4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" strokecolor="#bc4542 [3045]">
                <v:stroke endarrow="block"/>
              </v:shape>
            </w:pict>
          </mc:Fallback>
        </mc:AlternateContent>
      </w:r>
      <w:r w:rsidR="000B0E06" w:rsidRPr="00D32A94">
        <w:rPr>
          <w:rFonts w:ascii="宋体" w:hAnsi="宋体"/>
          <w:noProof/>
          <w:szCs w:val="24"/>
        </w:rPr>
        <w:drawing>
          <wp:inline distT="0" distB="0" distL="114300" distR="114300">
            <wp:extent cx="2109989" cy="3752459"/>
            <wp:effectExtent l="0" t="0" r="5080" b="635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5697" cy="376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2A94">
        <w:rPr>
          <w:rFonts w:ascii="宋体" w:hAnsi="宋体" w:cs="Times New Roman"/>
          <w:snapToGrid w:val="0"/>
          <w:color w:val="000000"/>
          <w:w w:val="0"/>
          <w:kern w:val="0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32A94">
        <w:rPr>
          <w:rFonts w:ascii="宋体" w:hAnsi="宋体"/>
          <w:noProof/>
          <w:szCs w:val="24"/>
        </w:rPr>
        <w:drawing>
          <wp:inline distT="0" distB="0" distL="0" distR="0">
            <wp:extent cx="1827921" cy="3758711"/>
            <wp:effectExtent l="0" t="0" r="127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088" cy="3773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474" w:rsidRPr="00D32A94" w:rsidRDefault="007C5474" w:rsidP="000B0E06">
      <w:pPr>
        <w:jc w:val="center"/>
        <w:rPr>
          <w:rFonts w:ascii="宋体" w:hAnsi="宋体" w:cs="Times New Roman"/>
          <w:snapToGrid w:val="0"/>
          <w:color w:val="000000"/>
          <w:w w:val="0"/>
          <w:kern w:val="0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C5474" w:rsidRPr="00D32A94" w:rsidRDefault="007C5474" w:rsidP="000B0E06">
      <w:pPr>
        <w:jc w:val="center"/>
        <w:rPr>
          <w:rFonts w:ascii="宋体" w:hAnsi="宋体"/>
          <w:szCs w:val="24"/>
        </w:rPr>
      </w:pPr>
      <w:r w:rsidRPr="00D32A94">
        <w:rPr>
          <w:rFonts w:ascii="宋体" w:hAnsi="宋体" w:hint="eastAsia"/>
          <w:szCs w:val="24"/>
        </w:rPr>
        <w:t>新用户注册，使用手机号和动态获取验证码注册。如下图：</w:t>
      </w:r>
    </w:p>
    <w:p w:rsidR="007C5474" w:rsidRPr="00D32A94" w:rsidRDefault="007C5474" w:rsidP="000B0E06">
      <w:pPr>
        <w:jc w:val="center"/>
        <w:rPr>
          <w:rFonts w:ascii="宋体" w:hAnsi="宋体"/>
          <w:szCs w:val="24"/>
        </w:rPr>
      </w:pPr>
    </w:p>
    <w:p w:rsidR="007C5474" w:rsidRPr="00D32A94" w:rsidRDefault="007C5474" w:rsidP="000B0E06">
      <w:pPr>
        <w:jc w:val="center"/>
        <w:rPr>
          <w:rFonts w:ascii="宋体" w:hAnsi="宋体"/>
          <w:szCs w:val="24"/>
        </w:rPr>
      </w:pPr>
      <w:r w:rsidRPr="00D32A94">
        <w:rPr>
          <w:rFonts w:ascii="宋体" w:hAnsi="宋体"/>
          <w:noProof/>
          <w:szCs w:val="24"/>
        </w:rPr>
        <w:drawing>
          <wp:inline distT="0" distB="0" distL="0" distR="0">
            <wp:extent cx="2011680" cy="4136569"/>
            <wp:effectExtent l="0" t="0" r="762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981" cy="4159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474" w:rsidRPr="00D32A94" w:rsidRDefault="007C5474" w:rsidP="000B0E06">
      <w:pPr>
        <w:jc w:val="center"/>
        <w:rPr>
          <w:rFonts w:ascii="宋体" w:hAnsi="宋体"/>
          <w:szCs w:val="24"/>
        </w:rPr>
      </w:pPr>
    </w:p>
    <w:p w:rsidR="007C5474" w:rsidRPr="00D32A94" w:rsidRDefault="007C5474" w:rsidP="000B0E06">
      <w:pPr>
        <w:jc w:val="center"/>
        <w:rPr>
          <w:rFonts w:ascii="宋体" w:hAnsi="宋体"/>
          <w:szCs w:val="24"/>
        </w:rPr>
      </w:pPr>
      <w:r w:rsidRPr="00D32A94">
        <w:rPr>
          <w:rFonts w:ascii="宋体" w:hAnsi="宋体" w:hint="eastAsia"/>
          <w:szCs w:val="24"/>
        </w:rPr>
        <w:lastRenderedPageBreak/>
        <w:t>注册成功，使用手机号登录平台，在“我”里面点击个人信息如下图：</w:t>
      </w:r>
    </w:p>
    <w:p w:rsidR="007C5474" w:rsidRPr="00D32A94" w:rsidRDefault="007C5474" w:rsidP="000B0E06">
      <w:pPr>
        <w:jc w:val="center"/>
        <w:rPr>
          <w:rFonts w:ascii="宋体" w:hAnsi="宋体" w:cs="Times New Roman"/>
          <w:snapToGrid w:val="0"/>
          <w:color w:val="000000"/>
          <w:w w:val="0"/>
          <w:kern w:val="0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D32A94">
        <w:rPr>
          <w:rFonts w:ascii="宋体" w:hAnsi="宋体"/>
          <w:noProof/>
          <w:szCs w:val="24"/>
        </w:rPr>
        <w:drawing>
          <wp:inline distT="0" distB="0" distL="0" distR="0">
            <wp:extent cx="1970894" cy="4052701"/>
            <wp:effectExtent l="0" t="0" r="0" b="508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330" cy="406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2A94">
        <w:rPr>
          <w:rFonts w:ascii="宋体" w:hAnsi="宋体" w:cs="Times New Roman"/>
          <w:snapToGrid w:val="0"/>
          <w:color w:val="000000"/>
          <w:w w:val="0"/>
          <w:kern w:val="0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32A94">
        <w:rPr>
          <w:rFonts w:ascii="宋体" w:hAnsi="宋体"/>
          <w:noProof/>
          <w:szCs w:val="24"/>
        </w:rPr>
        <w:drawing>
          <wp:inline distT="0" distB="0" distL="0" distR="0">
            <wp:extent cx="1969523" cy="404392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703" cy="405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474" w:rsidRPr="00D32A94" w:rsidRDefault="007C5474" w:rsidP="000B0E06">
      <w:pPr>
        <w:jc w:val="center"/>
        <w:rPr>
          <w:rFonts w:ascii="宋体" w:hAnsi="宋体"/>
          <w:szCs w:val="24"/>
        </w:rPr>
      </w:pPr>
      <w:r w:rsidRPr="00D32A94">
        <w:rPr>
          <w:rFonts w:ascii="宋体" w:hAnsi="宋体" w:hint="eastAsia"/>
          <w:szCs w:val="24"/>
        </w:rPr>
        <w:t>点击增加单位“+”绑定自己的单位“新疆财经大学继续教育学院”，如下图：</w:t>
      </w:r>
    </w:p>
    <w:p w:rsidR="007C5474" w:rsidRPr="00D32A94" w:rsidRDefault="007C5474" w:rsidP="000B0E06">
      <w:pPr>
        <w:jc w:val="center"/>
        <w:rPr>
          <w:rFonts w:ascii="宋体" w:hAnsi="宋体"/>
          <w:szCs w:val="24"/>
        </w:rPr>
      </w:pPr>
      <w:r w:rsidRPr="00D32A94">
        <w:rPr>
          <w:rFonts w:ascii="宋体" w:hAnsi="宋体"/>
          <w:noProof/>
          <w:szCs w:val="24"/>
        </w:rPr>
        <w:drawing>
          <wp:inline distT="0" distB="0" distL="0" distR="0">
            <wp:extent cx="1908050" cy="3917706"/>
            <wp:effectExtent l="0" t="0" r="0" b="698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923" cy="3929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2A94">
        <w:rPr>
          <w:rFonts w:ascii="宋体" w:hAnsi="宋体" w:cs="Times New Roman"/>
          <w:snapToGrid w:val="0"/>
          <w:color w:val="000000"/>
          <w:w w:val="0"/>
          <w:kern w:val="0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32A94">
        <w:rPr>
          <w:rFonts w:ascii="宋体" w:hAnsi="宋体"/>
          <w:noProof/>
          <w:szCs w:val="24"/>
        </w:rPr>
        <w:drawing>
          <wp:inline distT="0" distB="0" distL="0" distR="0">
            <wp:extent cx="1924823" cy="3952142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228" cy="397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474" w:rsidRPr="00D32A94" w:rsidRDefault="007C5474" w:rsidP="000B0E06">
      <w:pPr>
        <w:jc w:val="center"/>
        <w:rPr>
          <w:rFonts w:ascii="宋体" w:hAnsi="宋体"/>
          <w:szCs w:val="24"/>
        </w:rPr>
      </w:pPr>
      <w:r w:rsidRPr="00D32A94">
        <w:rPr>
          <w:rFonts w:ascii="宋体" w:hAnsi="宋体" w:hint="eastAsia"/>
          <w:szCs w:val="24"/>
        </w:rPr>
        <w:t>最后绑定自己学号，填入学号（一定要正确），点击确定，就可以进入学校首页</w:t>
      </w:r>
      <w:r w:rsidRPr="00D32A94">
        <w:rPr>
          <w:rFonts w:ascii="宋体" w:hAnsi="宋体" w:hint="eastAsia"/>
          <w:szCs w:val="24"/>
        </w:rPr>
        <w:lastRenderedPageBreak/>
        <w:t>进行学习。</w:t>
      </w:r>
    </w:p>
    <w:p w:rsidR="007C5474" w:rsidRPr="00D32A94" w:rsidRDefault="007C5474" w:rsidP="000B0E06">
      <w:pPr>
        <w:jc w:val="center"/>
        <w:rPr>
          <w:rFonts w:ascii="宋体" w:hAnsi="宋体"/>
          <w:szCs w:val="24"/>
        </w:rPr>
      </w:pPr>
      <w:r w:rsidRPr="00D32A94">
        <w:rPr>
          <w:rFonts w:ascii="宋体" w:hAnsi="宋体"/>
          <w:noProof/>
          <w:szCs w:val="24"/>
        </w:rPr>
        <w:drawing>
          <wp:inline distT="0" distB="0" distL="0" distR="0">
            <wp:extent cx="1617694" cy="3326425"/>
            <wp:effectExtent l="0" t="0" r="1905" b="762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509" cy="333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474" w:rsidRPr="00D32A94" w:rsidRDefault="007C5474" w:rsidP="000B0E06">
      <w:pPr>
        <w:jc w:val="center"/>
        <w:rPr>
          <w:rFonts w:ascii="宋体" w:hAnsi="宋体"/>
          <w:szCs w:val="24"/>
        </w:rPr>
      </w:pPr>
    </w:p>
    <w:p w:rsidR="000B0E06" w:rsidRPr="00D32A94" w:rsidRDefault="000B0E06" w:rsidP="00DB6CE8">
      <w:pPr>
        <w:pStyle w:val="a7"/>
        <w:numPr>
          <w:ilvl w:val="0"/>
          <w:numId w:val="6"/>
        </w:numPr>
        <w:ind w:firstLineChars="0"/>
        <w:rPr>
          <w:rFonts w:ascii="宋体" w:hAnsi="宋体" w:cs="宋体"/>
          <w:szCs w:val="24"/>
        </w:rPr>
      </w:pPr>
      <w:r w:rsidRPr="00D32A94">
        <w:rPr>
          <w:rFonts w:ascii="宋体" w:hAnsi="宋体" w:cs="宋体" w:hint="eastAsia"/>
          <w:szCs w:val="24"/>
        </w:rPr>
        <w:t>登陆后</w:t>
      </w:r>
      <w:r w:rsidR="007C5474" w:rsidRPr="00D32A94">
        <w:rPr>
          <w:rFonts w:ascii="宋体" w:hAnsi="宋体" w:cs="宋体" w:hint="eastAsia"/>
          <w:color w:val="FF0000"/>
          <w:szCs w:val="24"/>
        </w:rPr>
        <w:t>“首页”</w:t>
      </w:r>
      <w:r w:rsidR="007C5474" w:rsidRPr="00D32A94">
        <w:rPr>
          <w:rFonts w:ascii="宋体" w:hAnsi="宋体" w:cs="宋体" w:hint="eastAsia"/>
          <w:szCs w:val="24"/>
        </w:rPr>
        <w:t>点击自己的课程</w:t>
      </w:r>
      <w:r w:rsidR="00DB6CE8" w:rsidRPr="00D32A94">
        <w:rPr>
          <w:rFonts w:ascii="宋体" w:hAnsi="宋体" w:cs="宋体" w:hint="eastAsia"/>
          <w:szCs w:val="24"/>
        </w:rPr>
        <w:t>，进入</w:t>
      </w:r>
      <w:r w:rsidR="00DB6CE8" w:rsidRPr="00D32A94">
        <w:rPr>
          <w:rFonts w:ascii="宋体" w:hAnsi="宋体" w:cs="宋体" w:hint="eastAsia"/>
          <w:color w:val="FF0000"/>
          <w:szCs w:val="24"/>
        </w:rPr>
        <w:t>“章节”</w:t>
      </w:r>
      <w:r w:rsidR="007C5474" w:rsidRPr="00D32A94">
        <w:rPr>
          <w:rFonts w:ascii="宋体" w:hAnsi="宋体" w:cs="宋体" w:hint="eastAsia"/>
          <w:szCs w:val="24"/>
        </w:rPr>
        <w:t>就可以</w:t>
      </w:r>
      <w:r w:rsidRPr="00D32A94">
        <w:rPr>
          <w:rFonts w:ascii="宋体" w:hAnsi="宋体" w:cs="宋体" w:hint="eastAsia"/>
          <w:szCs w:val="24"/>
        </w:rPr>
        <w:t>学习</w:t>
      </w:r>
      <w:r w:rsidR="00DB6CE8" w:rsidRPr="00D32A94">
        <w:rPr>
          <w:rFonts w:ascii="宋体" w:hAnsi="宋体" w:cs="宋体" w:hint="eastAsia"/>
          <w:szCs w:val="24"/>
        </w:rPr>
        <w:t>，如下图：</w:t>
      </w:r>
    </w:p>
    <w:p w:rsidR="00DB6CE8" w:rsidRPr="00D32A94" w:rsidRDefault="00DB6CE8" w:rsidP="00DB6CE8">
      <w:pPr>
        <w:jc w:val="center"/>
        <w:rPr>
          <w:rFonts w:ascii="宋体" w:hAnsi="宋体" w:cs="宋体"/>
          <w:szCs w:val="24"/>
        </w:rPr>
      </w:pPr>
      <w:r w:rsidRPr="00D32A94">
        <w:rPr>
          <w:rFonts w:ascii="宋体" w:hAnsi="宋体" w:cs="宋体"/>
          <w:noProof/>
          <w:szCs w:val="24"/>
        </w:rPr>
        <w:drawing>
          <wp:inline distT="0" distB="0" distL="0" distR="0">
            <wp:extent cx="2026855" cy="4167774"/>
            <wp:effectExtent l="0" t="0" r="0" b="444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259" cy="4191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2A94">
        <w:rPr>
          <w:rFonts w:ascii="宋体" w:hAnsi="宋体" w:cs="宋体"/>
          <w:noProof/>
          <w:szCs w:val="24"/>
        </w:rPr>
        <w:drawing>
          <wp:inline distT="0" distB="0" distL="0" distR="0">
            <wp:extent cx="2025748" cy="4165498"/>
            <wp:effectExtent l="0" t="0" r="0" b="698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370" cy="418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E06" w:rsidRPr="00D32A94" w:rsidRDefault="000B0E06" w:rsidP="000B0E06">
      <w:pPr>
        <w:rPr>
          <w:rFonts w:ascii="宋体" w:hAnsi="宋体"/>
          <w:szCs w:val="24"/>
        </w:rPr>
      </w:pPr>
    </w:p>
    <w:p w:rsidR="000B0E06" w:rsidRPr="00D32A94" w:rsidRDefault="000B0E06" w:rsidP="000B0E06">
      <w:pPr>
        <w:jc w:val="center"/>
        <w:rPr>
          <w:rFonts w:ascii="宋体" w:hAnsi="宋体"/>
          <w:szCs w:val="24"/>
        </w:rPr>
      </w:pPr>
    </w:p>
    <w:p w:rsidR="000B0E06" w:rsidRPr="00D32A94" w:rsidRDefault="000B0E06" w:rsidP="000B0E06">
      <w:pPr>
        <w:rPr>
          <w:rFonts w:ascii="宋体" w:hAnsi="宋体" w:cs="宋体"/>
          <w:b/>
          <w:szCs w:val="24"/>
        </w:rPr>
      </w:pPr>
      <w:r w:rsidRPr="00D32A94">
        <w:rPr>
          <w:rFonts w:ascii="宋体" w:hAnsi="宋体" w:cs="宋体" w:hint="eastAsia"/>
          <w:b/>
          <w:szCs w:val="24"/>
        </w:rPr>
        <w:lastRenderedPageBreak/>
        <w:t>注意事项：</w:t>
      </w:r>
    </w:p>
    <w:p w:rsidR="000B0E06" w:rsidRPr="00D32A94" w:rsidRDefault="000B0E06" w:rsidP="000B0E06">
      <w:pPr>
        <w:rPr>
          <w:rFonts w:ascii="宋体" w:hAnsi="宋体" w:cs="宋体"/>
          <w:szCs w:val="24"/>
        </w:rPr>
      </w:pPr>
      <w:r w:rsidRPr="00D32A94">
        <w:rPr>
          <w:rFonts w:ascii="宋体" w:hAnsi="宋体" w:cs="宋体" w:hint="eastAsia"/>
          <w:szCs w:val="24"/>
        </w:rPr>
        <w:t>1.不能手机电脑同时登录，同时登录的按作弊处理。</w:t>
      </w:r>
    </w:p>
    <w:p w:rsidR="000B0E06" w:rsidRPr="00D32A94" w:rsidRDefault="000B0E06" w:rsidP="000B0E06">
      <w:pPr>
        <w:rPr>
          <w:rFonts w:ascii="宋体" w:hAnsi="宋体" w:cs="宋体"/>
          <w:szCs w:val="24"/>
        </w:rPr>
      </w:pPr>
      <w:r w:rsidRPr="00D32A94">
        <w:rPr>
          <w:rFonts w:ascii="宋体" w:hAnsi="宋体" w:cs="宋体" w:hint="eastAsia"/>
          <w:szCs w:val="24"/>
        </w:rPr>
        <w:t>2.不能使用其他人的手机号码或者学号注册绑定。</w:t>
      </w:r>
    </w:p>
    <w:p w:rsidR="000B0E06" w:rsidRPr="00D32A94" w:rsidRDefault="000B0E06" w:rsidP="000B0E06">
      <w:pPr>
        <w:rPr>
          <w:rFonts w:ascii="宋体" w:hAnsi="宋体" w:cs="宋体"/>
          <w:szCs w:val="24"/>
        </w:rPr>
      </w:pPr>
      <w:r w:rsidRPr="00D32A94">
        <w:rPr>
          <w:rFonts w:ascii="宋体" w:hAnsi="宋体" w:cs="宋体" w:hint="eastAsia"/>
          <w:szCs w:val="24"/>
        </w:rPr>
        <w:t>3.在观看视频时，注意不能拖动进度条和倍速播放。</w:t>
      </w:r>
    </w:p>
    <w:p w:rsidR="000B0E06" w:rsidRPr="00D32A94" w:rsidRDefault="000B0E06" w:rsidP="000B0E06">
      <w:pPr>
        <w:rPr>
          <w:rFonts w:ascii="宋体" w:hAnsi="宋体" w:cs="宋体"/>
          <w:szCs w:val="24"/>
        </w:rPr>
      </w:pPr>
      <w:r w:rsidRPr="00D32A94">
        <w:rPr>
          <w:rFonts w:ascii="宋体" w:hAnsi="宋体" w:cs="宋体" w:hint="eastAsia"/>
          <w:szCs w:val="24"/>
        </w:rPr>
        <w:t>4.登录的账号必须是学号和手机号绑定在一起的，并保存好密码。课程在个人学号下，未绑定好学号，不计入学分。</w:t>
      </w:r>
    </w:p>
    <w:p w:rsidR="000B0E06" w:rsidRPr="00D32A94" w:rsidRDefault="000B0E06" w:rsidP="000B0E06">
      <w:pPr>
        <w:rPr>
          <w:rFonts w:ascii="宋体" w:hAnsi="宋体" w:cs="宋体"/>
          <w:szCs w:val="24"/>
        </w:rPr>
      </w:pPr>
      <w:r w:rsidRPr="00D32A94">
        <w:rPr>
          <w:rFonts w:ascii="宋体" w:hAnsi="宋体" w:cs="宋体" w:hint="eastAsia"/>
          <w:szCs w:val="24"/>
        </w:rPr>
        <w:t>5.在课程开放时间内完成学习任务。</w:t>
      </w:r>
    </w:p>
    <w:p w:rsidR="000B0E06" w:rsidRPr="00D32A94" w:rsidRDefault="000B0E06" w:rsidP="000B0E06">
      <w:pPr>
        <w:rPr>
          <w:rFonts w:ascii="宋体" w:hAnsi="宋体" w:cs="宋体"/>
          <w:szCs w:val="24"/>
        </w:rPr>
      </w:pPr>
      <w:r w:rsidRPr="00D32A94">
        <w:rPr>
          <w:rFonts w:ascii="宋体" w:hAnsi="宋体" w:cs="宋体" w:hint="eastAsia"/>
          <w:szCs w:val="24"/>
        </w:rPr>
        <w:t>6.考试时间。</w:t>
      </w:r>
    </w:p>
    <w:sectPr w:rsidR="000B0E06" w:rsidRPr="00D32A94" w:rsidSect="00B473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0155" w:rsidRDefault="00980155" w:rsidP="004E7ECE">
      <w:r>
        <w:separator/>
      </w:r>
    </w:p>
  </w:endnote>
  <w:endnote w:type="continuationSeparator" w:id="0">
    <w:p w:rsidR="00980155" w:rsidRDefault="00980155" w:rsidP="004E7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0155" w:rsidRDefault="00980155" w:rsidP="004E7ECE">
      <w:r>
        <w:separator/>
      </w:r>
    </w:p>
  </w:footnote>
  <w:footnote w:type="continuationSeparator" w:id="0">
    <w:p w:rsidR="00980155" w:rsidRDefault="00980155" w:rsidP="004E7E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7EB82D3"/>
    <w:multiLevelType w:val="singleLevel"/>
    <w:tmpl w:val="A7EB82D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C4F4E03"/>
    <w:multiLevelType w:val="singleLevel"/>
    <w:tmpl w:val="0C4F4E03"/>
    <w:lvl w:ilvl="0">
      <w:start w:val="2"/>
      <w:numFmt w:val="decimal"/>
      <w:suff w:val="nothing"/>
      <w:lvlText w:val="（%1）"/>
      <w:lvlJc w:val="left"/>
    </w:lvl>
  </w:abstractNum>
  <w:abstractNum w:abstractNumId="2" w15:restartNumberingAfterBreak="0">
    <w:nsid w:val="1558726E"/>
    <w:multiLevelType w:val="multilevel"/>
    <w:tmpl w:val="020E4580"/>
    <w:lvl w:ilvl="0">
      <w:start w:val="1"/>
      <w:numFmt w:val="decimal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eastAsia"/>
      </w:rPr>
    </w:lvl>
  </w:abstractNum>
  <w:abstractNum w:abstractNumId="3" w15:restartNumberingAfterBreak="0">
    <w:nsid w:val="1A7C3A4F"/>
    <w:multiLevelType w:val="multilevel"/>
    <w:tmpl w:val="F20A1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06A48FF"/>
    <w:multiLevelType w:val="hybridMultilevel"/>
    <w:tmpl w:val="C9008CAC"/>
    <w:lvl w:ilvl="0" w:tplc="36EEB564">
      <w:start w:val="1"/>
      <w:numFmt w:val="decimal"/>
      <w:lvlText w:val="%1、"/>
      <w:lvlJc w:val="left"/>
      <w:pPr>
        <w:ind w:left="1540" w:hanging="9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 w15:restartNumberingAfterBreak="0">
    <w:nsid w:val="27EE12E7"/>
    <w:multiLevelType w:val="hybridMultilevel"/>
    <w:tmpl w:val="976C8456"/>
    <w:lvl w:ilvl="0" w:tplc="980A23EC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6" w15:restartNumberingAfterBreak="0">
    <w:nsid w:val="2EC85AF5"/>
    <w:multiLevelType w:val="hybridMultilevel"/>
    <w:tmpl w:val="E9C0F3FA"/>
    <w:lvl w:ilvl="0" w:tplc="FAC28E62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 w15:restartNumberingAfterBreak="0">
    <w:nsid w:val="30D21804"/>
    <w:multiLevelType w:val="hybridMultilevel"/>
    <w:tmpl w:val="104A30E2"/>
    <w:lvl w:ilvl="0" w:tplc="3020884A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8" w15:restartNumberingAfterBreak="0">
    <w:nsid w:val="4B93195D"/>
    <w:multiLevelType w:val="hybridMultilevel"/>
    <w:tmpl w:val="A65A4906"/>
    <w:lvl w:ilvl="0" w:tplc="AD02CC8C">
      <w:start w:val="1"/>
      <w:numFmt w:val="japaneseCounting"/>
      <w:lvlText w:val="%1、"/>
      <w:lvlJc w:val="left"/>
      <w:pPr>
        <w:ind w:left="12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0" w:hanging="420"/>
      </w:pPr>
    </w:lvl>
    <w:lvl w:ilvl="2" w:tplc="0409001B" w:tentative="1">
      <w:start w:val="1"/>
      <w:numFmt w:val="lowerRoman"/>
      <w:lvlText w:val="%3."/>
      <w:lvlJc w:val="right"/>
      <w:pPr>
        <w:ind w:left="1810" w:hanging="420"/>
      </w:pPr>
    </w:lvl>
    <w:lvl w:ilvl="3" w:tplc="0409000F" w:tentative="1">
      <w:start w:val="1"/>
      <w:numFmt w:val="decimal"/>
      <w:lvlText w:val="%4."/>
      <w:lvlJc w:val="left"/>
      <w:pPr>
        <w:ind w:left="2230" w:hanging="420"/>
      </w:pPr>
    </w:lvl>
    <w:lvl w:ilvl="4" w:tplc="04090019" w:tentative="1">
      <w:start w:val="1"/>
      <w:numFmt w:val="lowerLetter"/>
      <w:lvlText w:val="%5)"/>
      <w:lvlJc w:val="left"/>
      <w:pPr>
        <w:ind w:left="2650" w:hanging="420"/>
      </w:pPr>
    </w:lvl>
    <w:lvl w:ilvl="5" w:tplc="0409001B" w:tentative="1">
      <w:start w:val="1"/>
      <w:numFmt w:val="lowerRoman"/>
      <w:lvlText w:val="%6."/>
      <w:lvlJc w:val="right"/>
      <w:pPr>
        <w:ind w:left="3070" w:hanging="420"/>
      </w:pPr>
    </w:lvl>
    <w:lvl w:ilvl="6" w:tplc="0409000F" w:tentative="1">
      <w:start w:val="1"/>
      <w:numFmt w:val="decimal"/>
      <w:lvlText w:val="%7."/>
      <w:lvlJc w:val="left"/>
      <w:pPr>
        <w:ind w:left="3490" w:hanging="420"/>
      </w:pPr>
    </w:lvl>
    <w:lvl w:ilvl="7" w:tplc="04090019" w:tentative="1">
      <w:start w:val="1"/>
      <w:numFmt w:val="lowerLetter"/>
      <w:lvlText w:val="%8)"/>
      <w:lvlJc w:val="left"/>
      <w:pPr>
        <w:ind w:left="3910" w:hanging="420"/>
      </w:pPr>
    </w:lvl>
    <w:lvl w:ilvl="8" w:tplc="0409001B" w:tentative="1">
      <w:start w:val="1"/>
      <w:numFmt w:val="lowerRoman"/>
      <w:lvlText w:val="%9."/>
      <w:lvlJc w:val="right"/>
      <w:pPr>
        <w:ind w:left="4330" w:hanging="420"/>
      </w:pPr>
    </w:lvl>
  </w:abstractNum>
  <w:abstractNum w:abstractNumId="9" w15:restartNumberingAfterBreak="0">
    <w:nsid w:val="70C03816"/>
    <w:multiLevelType w:val="multilevel"/>
    <w:tmpl w:val="2102A09A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eastAsia="宋体" w:hint="eastAsia"/>
        <w:b/>
        <w:i w:val="0"/>
        <w:sz w:val="44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0"/>
      </w:pPr>
      <w:rPr>
        <w:rFonts w:eastAsia="宋体" w:hint="eastAsia"/>
        <w:b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3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0"/>
      </w:pPr>
      <w:rPr>
        <w:rFonts w:eastAsia="宋体" w:hint="eastAsia"/>
        <w:b/>
        <w:i w:val="0"/>
        <w:sz w:val="32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eastAsia="宋体" w:hint="eastAsia"/>
        <w:b/>
        <w:i w:val="0"/>
        <w:sz w:val="30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0" w:firstLine="0"/>
      </w:pPr>
      <w:rPr>
        <w:rFonts w:eastAsia="宋体" w:hint="eastAsia"/>
        <w:b/>
        <w:i w:val="0"/>
        <w:sz w:val="28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0" w:firstLine="0"/>
      </w:pPr>
      <w:rPr>
        <w:rFonts w:eastAsia="宋体" w:hint="eastAsia"/>
        <w:b/>
        <w:i w:val="0"/>
        <w:sz w:val="28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0" w:firstLine="0"/>
      </w:pPr>
      <w:rPr>
        <w:rFonts w:eastAsia="宋体" w:hint="eastAsia"/>
        <w:b/>
        <w:i w:val="0"/>
        <w:sz w:val="28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0" w:firstLine="0"/>
      </w:pPr>
      <w:rPr>
        <w:rFonts w:eastAsia="宋体" w:hint="eastAsia"/>
        <w:b/>
        <w:i w:val="0"/>
        <w:sz w:val="28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0" w:firstLine="0"/>
      </w:pPr>
      <w:rPr>
        <w:rFonts w:eastAsia="宋体" w:hint="eastAsia"/>
        <w:b/>
        <w:i w:val="0"/>
        <w:sz w:val="28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9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hideSpellingErrors/>
  <w:hideGrammaticalErrors/>
  <w:proofState w:spelling="clean"/>
  <w:attachedTemplate r:id="rId1"/>
  <w:linkStyl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ECE"/>
    <w:rsid w:val="00020E90"/>
    <w:rsid w:val="00037E73"/>
    <w:rsid w:val="00063E8E"/>
    <w:rsid w:val="000A4624"/>
    <w:rsid w:val="000B0E06"/>
    <w:rsid w:val="000C7E52"/>
    <w:rsid w:val="00176783"/>
    <w:rsid w:val="00180923"/>
    <w:rsid w:val="001C62B2"/>
    <w:rsid w:val="001D3C43"/>
    <w:rsid w:val="001D5535"/>
    <w:rsid w:val="002270CC"/>
    <w:rsid w:val="0028135A"/>
    <w:rsid w:val="003325C8"/>
    <w:rsid w:val="0039221E"/>
    <w:rsid w:val="003C0879"/>
    <w:rsid w:val="00483E19"/>
    <w:rsid w:val="004A3A74"/>
    <w:rsid w:val="004A7247"/>
    <w:rsid w:val="004E7ECE"/>
    <w:rsid w:val="005942C2"/>
    <w:rsid w:val="005C79C8"/>
    <w:rsid w:val="005D28E8"/>
    <w:rsid w:val="00641F40"/>
    <w:rsid w:val="006C7E84"/>
    <w:rsid w:val="006E34D5"/>
    <w:rsid w:val="00760DE3"/>
    <w:rsid w:val="00783BC6"/>
    <w:rsid w:val="0078495F"/>
    <w:rsid w:val="007B3EBF"/>
    <w:rsid w:val="007C5474"/>
    <w:rsid w:val="0080414D"/>
    <w:rsid w:val="00887F37"/>
    <w:rsid w:val="00897361"/>
    <w:rsid w:val="008B0EDD"/>
    <w:rsid w:val="008B5122"/>
    <w:rsid w:val="008C270A"/>
    <w:rsid w:val="0093391C"/>
    <w:rsid w:val="00953775"/>
    <w:rsid w:val="009729E8"/>
    <w:rsid w:val="00980155"/>
    <w:rsid w:val="009C3BCE"/>
    <w:rsid w:val="00A15689"/>
    <w:rsid w:val="00A359EA"/>
    <w:rsid w:val="00AB6F52"/>
    <w:rsid w:val="00B34BA0"/>
    <w:rsid w:val="00B473C9"/>
    <w:rsid w:val="00C204F4"/>
    <w:rsid w:val="00D32A94"/>
    <w:rsid w:val="00DB6CE8"/>
    <w:rsid w:val="00E236FE"/>
    <w:rsid w:val="00EE57CF"/>
    <w:rsid w:val="00F074CA"/>
    <w:rsid w:val="00F54A67"/>
    <w:rsid w:val="00F73874"/>
    <w:rsid w:val="00FB5B42"/>
    <w:rsid w:val="00FE323B"/>
    <w:rsid w:val="00FE3561"/>
    <w:rsid w:val="00FF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082711"/>
  <w15:docId w15:val="{4AF32899-04BA-4BB1-93EC-6DF1675E7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A94"/>
    <w:pPr>
      <w:widowControl w:val="0"/>
      <w:jc w:val="both"/>
    </w:pPr>
    <w:rPr>
      <w:rFonts w:eastAsia="宋体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D32A94"/>
    <w:pPr>
      <w:keepNext/>
      <w:keepLines/>
      <w:numPr>
        <w:numId w:val="8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D32A94"/>
    <w:pPr>
      <w:keepNext/>
      <w:keepLines/>
      <w:numPr>
        <w:ilvl w:val="1"/>
        <w:numId w:val="8"/>
      </w:numPr>
      <w:spacing w:before="260" w:after="260" w:line="416" w:lineRule="auto"/>
      <w:outlineLvl w:val="1"/>
    </w:pPr>
    <w:rPr>
      <w:rFonts w:asciiTheme="majorHAnsi" w:hAnsiTheme="majorHAnsi" w:cstheme="majorBidi"/>
      <w:b/>
      <w:bCs/>
      <w:sz w:val="30"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D32A94"/>
    <w:pPr>
      <w:keepNext/>
      <w:keepLines/>
      <w:numPr>
        <w:ilvl w:val="2"/>
        <w:numId w:val="8"/>
      </w:numPr>
      <w:spacing w:before="260" w:after="260" w:line="416" w:lineRule="auto"/>
      <w:outlineLvl w:val="2"/>
    </w:pPr>
    <w:rPr>
      <w:bCs/>
      <w:sz w:val="32"/>
      <w:szCs w:val="32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D32A94"/>
    <w:pPr>
      <w:keepNext/>
      <w:keepLines/>
      <w:numPr>
        <w:ilvl w:val="3"/>
        <w:numId w:val="8"/>
      </w:numPr>
      <w:spacing w:before="280" w:after="290" w:line="376" w:lineRule="auto"/>
      <w:outlineLvl w:val="3"/>
    </w:pPr>
    <w:rPr>
      <w:rFonts w:asciiTheme="majorHAnsi" w:hAnsiTheme="majorHAnsi" w:cstheme="majorBidi"/>
      <w:bCs/>
      <w:sz w:val="28"/>
      <w:szCs w:val="28"/>
    </w:rPr>
  </w:style>
  <w:style w:type="paragraph" w:styleId="5">
    <w:name w:val="heading 5"/>
    <w:basedOn w:val="a"/>
    <w:next w:val="a"/>
    <w:link w:val="50"/>
    <w:autoRedefine/>
    <w:uiPriority w:val="9"/>
    <w:unhideWhenUsed/>
    <w:qFormat/>
    <w:rsid w:val="00D32A94"/>
    <w:pPr>
      <w:keepNext/>
      <w:keepLines/>
      <w:numPr>
        <w:ilvl w:val="4"/>
        <w:numId w:val="8"/>
      </w:numPr>
      <w:spacing w:before="280" w:after="290" w:line="376" w:lineRule="auto"/>
      <w:outlineLvl w:val="4"/>
    </w:pPr>
    <w:rPr>
      <w:bCs/>
      <w:sz w:val="28"/>
      <w:szCs w:val="28"/>
    </w:rPr>
  </w:style>
  <w:style w:type="paragraph" w:styleId="6">
    <w:name w:val="heading 6"/>
    <w:basedOn w:val="a"/>
    <w:next w:val="a"/>
    <w:link w:val="60"/>
    <w:autoRedefine/>
    <w:uiPriority w:val="9"/>
    <w:unhideWhenUsed/>
    <w:qFormat/>
    <w:rsid w:val="00D32A94"/>
    <w:pPr>
      <w:keepNext/>
      <w:keepLines/>
      <w:numPr>
        <w:ilvl w:val="5"/>
        <w:numId w:val="8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Cs/>
      <w:szCs w:val="24"/>
    </w:rPr>
  </w:style>
  <w:style w:type="paragraph" w:styleId="7">
    <w:name w:val="heading 7"/>
    <w:basedOn w:val="a"/>
    <w:next w:val="a"/>
    <w:link w:val="70"/>
    <w:autoRedefine/>
    <w:uiPriority w:val="9"/>
    <w:unhideWhenUsed/>
    <w:qFormat/>
    <w:rsid w:val="00D32A94"/>
    <w:pPr>
      <w:keepNext/>
      <w:keepLines/>
      <w:numPr>
        <w:ilvl w:val="6"/>
        <w:numId w:val="8"/>
      </w:numPr>
      <w:spacing w:before="240" w:after="64" w:line="320" w:lineRule="auto"/>
      <w:outlineLvl w:val="6"/>
    </w:pPr>
    <w:rPr>
      <w:bCs/>
      <w:szCs w:val="24"/>
    </w:rPr>
  </w:style>
  <w:style w:type="paragraph" w:styleId="8">
    <w:name w:val="heading 8"/>
    <w:basedOn w:val="a"/>
    <w:next w:val="a"/>
    <w:link w:val="80"/>
    <w:autoRedefine/>
    <w:uiPriority w:val="9"/>
    <w:unhideWhenUsed/>
    <w:qFormat/>
    <w:rsid w:val="00D32A94"/>
    <w:pPr>
      <w:keepNext/>
      <w:keepLines/>
      <w:numPr>
        <w:ilvl w:val="7"/>
        <w:numId w:val="8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  <w:szCs w:val="24"/>
    </w:rPr>
  </w:style>
  <w:style w:type="paragraph" w:styleId="9">
    <w:name w:val="heading 9"/>
    <w:basedOn w:val="a"/>
    <w:next w:val="a"/>
    <w:link w:val="90"/>
    <w:autoRedefine/>
    <w:uiPriority w:val="9"/>
    <w:unhideWhenUsed/>
    <w:qFormat/>
    <w:rsid w:val="00D32A94"/>
    <w:pPr>
      <w:keepNext/>
      <w:keepLines/>
      <w:numPr>
        <w:ilvl w:val="8"/>
        <w:numId w:val="8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a0">
    <w:name w:val="Default Paragraph Font"/>
    <w:uiPriority w:val="1"/>
    <w:semiHidden/>
    <w:unhideWhenUsed/>
    <w:rsid w:val="00D32A94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D32A94"/>
  </w:style>
  <w:style w:type="paragraph" w:styleId="a3">
    <w:name w:val="header"/>
    <w:basedOn w:val="a"/>
    <w:link w:val="a4"/>
    <w:uiPriority w:val="99"/>
    <w:semiHidden/>
    <w:unhideWhenUsed/>
    <w:rsid w:val="004E7E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4E7ECE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4E7E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4E7ECE"/>
    <w:rPr>
      <w:sz w:val="18"/>
      <w:szCs w:val="18"/>
    </w:rPr>
  </w:style>
  <w:style w:type="paragraph" w:styleId="a7">
    <w:name w:val="List Paragraph"/>
    <w:basedOn w:val="a"/>
    <w:uiPriority w:val="34"/>
    <w:qFormat/>
    <w:rsid w:val="00FF1677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0B0E0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B0E06"/>
    <w:rPr>
      <w:sz w:val="18"/>
      <w:szCs w:val="18"/>
    </w:rPr>
  </w:style>
  <w:style w:type="character" w:styleId="aa">
    <w:name w:val="Hyperlink"/>
    <w:basedOn w:val="a0"/>
    <w:uiPriority w:val="99"/>
    <w:unhideWhenUsed/>
    <w:rsid w:val="00760DE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FE323B"/>
    <w:rPr>
      <w:color w:val="800080" w:themeColor="followedHyperlink"/>
      <w:u w:val="single"/>
    </w:rPr>
  </w:style>
  <w:style w:type="character" w:customStyle="1" w:styleId="10">
    <w:name w:val="标题 1 字符"/>
    <w:basedOn w:val="a0"/>
    <w:link w:val="1"/>
    <w:uiPriority w:val="9"/>
    <w:rsid w:val="00D32A94"/>
    <w:rPr>
      <w:rFonts w:eastAsia="宋体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D32A94"/>
    <w:rPr>
      <w:rFonts w:asciiTheme="majorHAnsi" w:eastAsia="宋体" w:hAnsiTheme="majorHAnsi" w:cstheme="majorBidi"/>
      <w:b/>
      <w:bCs/>
      <w:sz w:val="30"/>
      <w:szCs w:val="32"/>
    </w:rPr>
  </w:style>
  <w:style w:type="character" w:customStyle="1" w:styleId="30">
    <w:name w:val="标题 3 字符"/>
    <w:basedOn w:val="a0"/>
    <w:link w:val="3"/>
    <w:uiPriority w:val="9"/>
    <w:rsid w:val="00D32A94"/>
    <w:rPr>
      <w:rFonts w:eastAsia="宋体"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D32A94"/>
    <w:rPr>
      <w:rFonts w:asciiTheme="majorHAnsi" w:eastAsia="宋体" w:hAnsiTheme="majorHAnsi" w:cstheme="majorBidi"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rsid w:val="00D32A94"/>
    <w:rPr>
      <w:rFonts w:eastAsia="宋体"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rsid w:val="00D32A94"/>
    <w:rPr>
      <w:rFonts w:asciiTheme="majorHAnsi" w:eastAsiaTheme="majorEastAsia" w:hAnsiTheme="majorHAnsi" w:cstheme="majorBidi"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rsid w:val="00D32A94"/>
    <w:rPr>
      <w:rFonts w:eastAsia="宋体"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rsid w:val="00D32A94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"/>
    <w:rsid w:val="00D32A94"/>
    <w:rPr>
      <w:rFonts w:asciiTheme="majorHAnsi" w:eastAsiaTheme="majorEastAsia" w:hAnsiTheme="majorHAnsi" w:cstheme="majorBid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jufe.jxjy.chaoxing.com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uyul\AppData\Roaming\Microsoft\Templates\1.1.1.do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F5B30-8497-4225-8CE7-B67799EA1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1.1.1.dotm</Template>
  <TotalTime>91</TotalTime>
  <Pages>7</Pages>
  <Words>130</Words>
  <Characters>744</Characters>
  <Application>Microsoft Office Word</Application>
  <DocSecurity>0</DocSecurity>
  <Lines>6</Lines>
  <Paragraphs>1</Paragraphs>
  <ScaleCrop>false</ScaleCrop>
  <Company>china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吴玉良</cp:lastModifiedBy>
  <cp:revision>14</cp:revision>
  <cp:lastPrinted>2019-11-15T05:02:00Z</cp:lastPrinted>
  <dcterms:created xsi:type="dcterms:W3CDTF">2019-11-15T05:02:00Z</dcterms:created>
  <dcterms:modified xsi:type="dcterms:W3CDTF">2019-12-26T18:27:00Z</dcterms:modified>
</cp:coreProperties>
</file>